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E1549" w14:textId="0C8738B3" w:rsidR="002F1D44" w:rsidRDefault="0003298D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苏皖沪</w:t>
      </w:r>
      <w:r w:rsidR="001267CF">
        <w:rPr>
          <w:rFonts w:asciiTheme="minorEastAsia" w:hAnsiTheme="minorEastAsia" w:hint="eastAsia"/>
          <w:b/>
          <w:sz w:val="32"/>
          <w:szCs w:val="32"/>
        </w:rPr>
        <w:t>大区</w:t>
      </w:r>
      <w:r w:rsidR="00CC0B44">
        <w:rPr>
          <w:rFonts w:asciiTheme="minorEastAsia" w:hAnsiTheme="minorEastAsia" w:hint="eastAsia"/>
          <w:b/>
          <w:sz w:val="32"/>
          <w:szCs w:val="32"/>
        </w:rPr>
        <w:t>月度工作会议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2F1D44" w14:paraId="228759E9" w14:textId="77777777">
        <w:trPr>
          <w:trHeight w:val="350"/>
        </w:trPr>
        <w:tc>
          <w:tcPr>
            <w:tcW w:w="9209" w:type="dxa"/>
            <w:gridSpan w:val="4"/>
            <w:noWrap/>
          </w:tcPr>
          <w:p w14:paraId="125358EE" w14:textId="696187AE" w:rsidR="002F1D44" w:rsidRDefault="001267CF" w:rsidP="00EB5C7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03298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苏皖沪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EB5C79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2021年</w:t>
            </w:r>
            <w:r w:rsidR="00EB5C7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2F1D44" w14:paraId="0E117E1C" w14:textId="77777777">
        <w:trPr>
          <w:trHeight w:val="350"/>
        </w:trPr>
        <w:tc>
          <w:tcPr>
            <w:tcW w:w="1555" w:type="dxa"/>
          </w:tcPr>
          <w:p w14:paraId="3D910301" w14:textId="77777777"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14:paraId="7F2D2283" w14:textId="77777777"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</w:tcPr>
          <w:p w14:paraId="0192040A" w14:textId="77777777"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</w:tcPr>
          <w:p w14:paraId="59B19E44" w14:textId="77777777"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2F1D44" w14:paraId="220F3F36" w14:textId="77777777">
        <w:trPr>
          <w:trHeight w:val="428"/>
        </w:trPr>
        <w:tc>
          <w:tcPr>
            <w:tcW w:w="1555" w:type="dxa"/>
            <w:vMerge w:val="restart"/>
          </w:tcPr>
          <w:p w14:paraId="501FAA39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14:paraId="69D2336E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14:paraId="400C044A" w14:textId="77777777"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</w:tcPr>
          <w:p w14:paraId="280D51FE" w14:textId="3CA64F19" w:rsidR="00D15495" w:rsidRPr="0003298D" w:rsidRDefault="0003298D" w:rsidP="000329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3298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服务质量总体满意，熟悉度较高</w:t>
            </w:r>
            <w:r w:rsidR="00742122" w:rsidRPr="0003298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F1D44" w14:paraId="04D187B4" w14:textId="77777777">
        <w:trPr>
          <w:trHeight w:val="280"/>
        </w:trPr>
        <w:tc>
          <w:tcPr>
            <w:tcW w:w="1555" w:type="dxa"/>
            <w:vMerge/>
          </w:tcPr>
          <w:p w14:paraId="3DF8CE76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0D156886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0957A67D" w14:textId="77777777"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noWrap/>
          </w:tcPr>
          <w:p w14:paraId="029AB9AB" w14:textId="496FBF5C" w:rsidR="002F1D44" w:rsidRDefault="000329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运维服务考试情况不理想，说明大家知识结构掌握不一</w:t>
            </w:r>
          </w:p>
        </w:tc>
      </w:tr>
      <w:tr w:rsidR="002F1D44" w14:paraId="5727B411" w14:textId="77777777">
        <w:trPr>
          <w:trHeight w:val="280"/>
        </w:trPr>
        <w:tc>
          <w:tcPr>
            <w:tcW w:w="1555" w:type="dxa"/>
            <w:vMerge/>
          </w:tcPr>
          <w:p w14:paraId="754FA8CE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0C0BE250" w14:textId="77777777"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3EF5C897" w14:textId="77777777"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</w:tcPr>
          <w:p w14:paraId="761D252A" w14:textId="670B1056" w:rsidR="009540FB" w:rsidRPr="0003298D" w:rsidRDefault="0003298D" w:rsidP="000329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3298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加强自动监控理论知识学习</w:t>
            </w:r>
          </w:p>
        </w:tc>
      </w:tr>
      <w:tr w:rsidR="002F1D44" w14:paraId="089425DB" w14:textId="77777777">
        <w:trPr>
          <w:trHeight w:val="280"/>
        </w:trPr>
        <w:tc>
          <w:tcPr>
            <w:tcW w:w="1555" w:type="dxa"/>
            <w:vMerge/>
          </w:tcPr>
          <w:p w14:paraId="2933DB1A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45692FA3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</w:tcPr>
          <w:p w14:paraId="6F556D15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noWrap/>
          </w:tcPr>
          <w:p w14:paraId="58748160" w14:textId="3F7D5213" w:rsidR="00D15495" w:rsidRPr="004D6C24" w:rsidRDefault="0003298D" w:rsidP="000329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全年基本完成垃圾焚烧3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服务企业覆盖，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数采仪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销售也较好</w:t>
            </w:r>
          </w:p>
        </w:tc>
      </w:tr>
      <w:tr w:rsidR="002F1D44" w14:paraId="53783E02" w14:textId="77777777">
        <w:trPr>
          <w:trHeight w:val="280"/>
        </w:trPr>
        <w:tc>
          <w:tcPr>
            <w:tcW w:w="1555" w:type="dxa"/>
            <w:vMerge/>
          </w:tcPr>
          <w:p w14:paraId="367CFE34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7430DAD8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14:paraId="11487507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</w:tcPr>
          <w:p w14:paraId="23BE3808" w14:textId="188753D6" w:rsidR="00D53F24" w:rsidRPr="0003298D" w:rsidRDefault="0003298D" w:rsidP="0003298D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暂无</w:t>
            </w:r>
          </w:p>
        </w:tc>
      </w:tr>
      <w:tr w:rsidR="002F1D44" w14:paraId="501D3F12" w14:textId="77777777">
        <w:trPr>
          <w:trHeight w:val="280"/>
        </w:trPr>
        <w:tc>
          <w:tcPr>
            <w:tcW w:w="1555" w:type="dxa"/>
            <w:vMerge/>
          </w:tcPr>
          <w:p w14:paraId="46EFA7EC" w14:textId="77777777"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7309D05D" w14:textId="77777777"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14:paraId="5A8B7280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</w:tcPr>
          <w:p w14:paraId="32B475F0" w14:textId="4DDD4A8C" w:rsidR="002F1D44" w:rsidRDefault="0003298D" w:rsidP="0003298D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暂无</w:t>
            </w:r>
          </w:p>
        </w:tc>
      </w:tr>
      <w:tr w:rsidR="002F1D44" w14:paraId="5F7C9397" w14:textId="77777777">
        <w:trPr>
          <w:trHeight w:val="280"/>
        </w:trPr>
        <w:tc>
          <w:tcPr>
            <w:tcW w:w="1555" w:type="dxa"/>
            <w:vMerge w:val="restart"/>
          </w:tcPr>
          <w:p w14:paraId="0D0968F0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14:paraId="3D0B7908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</w:tcPr>
          <w:p w14:paraId="7C2F0A6F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noWrap/>
          </w:tcPr>
          <w:p w14:paraId="0B6FEA4F" w14:textId="3D3DD1F6" w:rsidR="00D15495" w:rsidRDefault="004171F8" w:rsidP="004171F8">
            <w:pPr>
              <w:rPr>
                <w:rFonts w:hint="eastAsia"/>
              </w:rPr>
            </w:pPr>
            <w:r>
              <w:rPr>
                <w:rFonts w:hint="eastAsia"/>
              </w:rPr>
              <w:t>做好江苏、安徽地区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rPr>
                <w:rFonts w:hint="eastAsia"/>
              </w:rPr>
              <w:t>系统升级；做好相关理论学习工作</w:t>
            </w:r>
          </w:p>
        </w:tc>
      </w:tr>
      <w:tr w:rsidR="002F1D44" w14:paraId="6DBCA68D" w14:textId="77777777">
        <w:trPr>
          <w:trHeight w:val="600"/>
        </w:trPr>
        <w:tc>
          <w:tcPr>
            <w:tcW w:w="1555" w:type="dxa"/>
            <w:vMerge/>
          </w:tcPr>
          <w:p w14:paraId="4936FF37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5DE9C861" w14:textId="77777777"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14:paraId="6CB9248D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noWrap/>
          </w:tcPr>
          <w:p w14:paraId="15BC23F8" w14:textId="7D503CF6" w:rsidR="0027786E" w:rsidRPr="00EB5C79" w:rsidRDefault="004171F8" w:rsidP="004171F8">
            <w:pPr>
              <w:pStyle w:val="a8"/>
              <w:widowControl/>
              <w:ind w:left="360" w:firstLineChars="0" w:firstLine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江苏全省升级系统</w:t>
            </w:r>
          </w:p>
        </w:tc>
      </w:tr>
      <w:tr w:rsidR="002F1D44" w14:paraId="17D04E84" w14:textId="77777777">
        <w:trPr>
          <w:trHeight w:val="280"/>
        </w:trPr>
        <w:tc>
          <w:tcPr>
            <w:tcW w:w="1555" w:type="dxa"/>
            <w:vMerge/>
          </w:tcPr>
          <w:p w14:paraId="794E57AB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4D86436A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</w:tcPr>
          <w:p w14:paraId="32D522EF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noWrap/>
          </w:tcPr>
          <w:p w14:paraId="54067C03" w14:textId="487890E9" w:rsidR="00D15495" w:rsidRPr="004171F8" w:rsidRDefault="004171F8" w:rsidP="004171F8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4171F8" w14:paraId="3C0C7372" w14:textId="77777777">
        <w:trPr>
          <w:trHeight w:val="587"/>
        </w:trPr>
        <w:tc>
          <w:tcPr>
            <w:tcW w:w="1555" w:type="dxa"/>
            <w:vMerge/>
          </w:tcPr>
          <w:p w14:paraId="2D60E61C" w14:textId="77777777" w:rsidR="004171F8" w:rsidRDefault="004171F8" w:rsidP="004171F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796896F0" w14:textId="77777777" w:rsidR="004171F8" w:rsidRDefault="004171F8" w:rsidP="004171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14:paraId="3C735C11" w14:textId="77777777" w:rsidR="004171F8" w:rsidRDefault="004171F8" w:rsidP="004171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</w:tcPr>
          <w:p w14:paraId="704256E5" w14:textId="705BB81C" w:rsidR="004171F8" w:rsidRPr="000113DB" w:rsidRDefault="004171F8" w:rsidP="004171F8">
            <w:pPr>
              <w:pStyle w:val="a8"/>
              <w:widowControl/>
              <w:ind w:left="360" w:firstLineChars="0" w:firstLine="0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1、发展沟通试点行业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数采仪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代理；2、开始推广试点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数采仪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；3、续签合同。</w:t>
            </w:r>
          </w:p>
        </w:tc>
      </w:tr>
      <w:tr w:rsidR="004171F8" w14:paraId="5A331425" w14:textId="77777777">
        <w:trPr>
          <w:trHeight w:val="280"/>
        </w:trPr>
        <w:tc>
          <w:tcPr>
            <w:tcW w:w="1555" w:type="dxa"/>
            <w:vMerge/>
          </w:tcPr>
          <w:p w14:paraId="44B5B7C0" w14:textId="77777777" w:rsidR="004171F8" w:rsidRDefault="004171F8" w:rsidP="004171F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0A572AB4" w14:textId="77777777" w:rsidR="004171F8" w:rsidRDefault="004171F8" w:rsidP="004171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</w:tcPr>
          <w:p w14:paraId="4D0DE8B9" w14:textId="77777777" w:rsidR="004171F8" w:rsidRDefault="004171F8" w:rsidP="004171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</w:tcPr>
          <w:p w14:paraId="29A5D6ED" w14:textId="77777777" w:rsidR="004171F8" w:rsidRDefault="004171F8" w:rsidP="004171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4171F8" w14:paraId="590C4DD0" w14:textId="77777777">
        <w:trPr>
          <w:trHeight w:val="280"/>
        </w:trPr>
        <w:tc>
          <w:tcPr>
            <w:tcW w:w="1555" w:type="dxa"/>
            <w:vMerge/>
          </w:tcPr>
          <w:p w14:paraId="7498A54E" w14:textId="77777777" w:rsidR="004171F8" w:rsidRDefault="004171F8" w:rsidP="004171F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1F0AA7AF" w14:textId="77777777" w:rsidR="004171F8" w:rsidRDefault="004171F8" w:rsidP="004171F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14:paraId="76CFB246" w14:textId="77777777" w:rsidR="004171F8" w:rsidRDefault="004171F8" w:rsidP="004171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noWrap/>
          </w:tcPr>
          <w:p w14:paraId="18F70F22" w14:textId="77777777" w:rsidR="004171F8" w:rsidRDefault="004171F8" w:rsidP="004171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14:paraId="481202D2" w14:textId="77777777" w:rsidR="002F1D44" w:rsidRDefault="002F1D44">
      <w:pPr>
        <w:rPr>
          <w:rFonts w:asciiTheme="minorEastAsia" w:hAnsiTheme="minorEastAsia"/>
        </w:rPr>
      </w:pPr>
    </w:p>
    <w:sectPr w:rsidR="002F1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B7A4D" w14:textId="77777777" w:rsidR="00F07198" w:rsidRDefault="00F07198" w:rsidP="00C64408">
      <w:r>
        <w:separator/>
      </w:r>
    </w:p>
  </w:endnote>
  <w:endnote w:type="continuationSeparator" w:id="0">
    <w:p w14:paraId="1CCF0074" w14:textId="77777777" w:rsidR="00F07198" w:rsidRDefault="00F07198" w:rsidP="00C6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3741F" w14:textId="77777777" w:rsidR="00F07198" w:rsidRDefault="00F07198" w:rsidP="00C64408">
      <w:r>
        <w:separator/>
      </w:r>
    </w:p>
  </w:footnote>
  <w:footnote w:type="continuationSeparator" w:id="0">
    <w:p w14:paraId="58D46EA2" w14:textId="77777777" w:rsidR="00F07198" w:rsidRDefault="00F07198" w:rsidP="00C64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hybridMultilevel"/>
    <w:tmpl w:val="48FE9C28"/>
    <w:lvl w:ilvl="0" w:tplc="F020B9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hybridMultilevel"/>
    <w:tmpl w:val="7BAA9AE2"/>
    <w:lvl w:ilvl="0" w:tplc="3AAC5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CE72B4"/>
    <w:multiLevelType w:val="hybridMultilevel"/>
    <w:tmpl w:val="D374C5AE"/>
    <w:lvl w:ilvl="0" w:tplc="F7E0CD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5" w15:restartNumberingAfterBreak="0">
    <w:nsid w:val="495A47DA"/>
    <w:multiLevelType w:val="hybridMultilevel"/>
    <w:tmpl w:val="8DC2E006"/>
    <w:lvl w:ilvl="0" w:tplc="85D854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2706CF"/>
    <w:multiLevelType w:val="hybridMultilevel"/>
    <w:tmpl w:val="982076C8"/>
    <w:lvl w:ilvl="0" w:tplc="8C1A4D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0B0E42"/>
    <w:multiLevelType w:val="hybridMultilevel"/>
    <w:tmpl w:val="D44E717C"/>
    <w:lvl w:ilvl="0" w:tplc="6C427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5A1163"/>
    <w:multiLevelType w:val="hybridMultilevel"/>
    <w:tmpl w:val="FB14DA88"/>
    <w:lvl w:ilvl="0" w:tplc="6144D5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4D7"/>
    <w:rsid w:val="000113DB"/>
    <w:rsid w:val="0003298D"/>
    <w:rsid w:val="0004762E"/>
    <w:rsid w:val="00062C69"/>
    <w:rsid w:val="00071470"/>
    <w:rsid w:val="00072B35"/>
    <w:rsid w:val="000830EF"/>
    <w:rsid w:val="00085157"/>
    <w:rsid w:val="000E295A"/>
    <w:rsid w:val="001242E0"/>
    <w:rsid w:val="001267CF"/>
    <w:rsid w:val="00176434"/>
    <w:rsid w:val="001833D8"/>
    <w:rsid w:val="001A007C"/>
    <w:rsid w:val="0027786E"/>
    <w:rsid w:val="002F1D44"/>
    <w:rsid w:val="00322812"/>
    <w:rsid w:val="003301A0"/>
    <w:rsid w:val="00334C73"/>
    <w:rsid w:val="003419EA"/>
    <w:rsid w:val="00393C6D"/>
    <w:rsid w:val="003B3C75"/>
    <w:rsid w:val="003E460C"/>
    <w:rsid w:val="004171F8"/>
    <w:rsid w:val="00465FD8"/>
    <w:rsid w:val="00486207"/>
    <w:rsid w:val="004A57B1"/>
    <w:rsid w:val="004D6C24"/>
    <w:rsid w:val="005011BA"/>
    <w:rsid w:val="00501C45"/>
    <w:rsid w:val="00547C18"/>
    <w:rsid w:val="005C24E4"/>
    <w:rsid w:val="005C4388"/>
    <w:rsid w:val="005D777E"/>
    <w:rsid w:val="00666C1E"/>
    <w:rsid w:val="00676238"/>
    <w:rsid w:val="00695999"/>
    <w:rsid w:val="006C36CC"/>
    <w:rsid w:val="00701AA9"/>
    <w:rsid w:val="00703EEB"/>
    <w:rsid w:val="00742122"/>
    <w:rsid w:val="0083052E"/>
    <w:rsid w:val="008555EE"/>
    <w:rsid w:val="00875C7B"/>
    <w:rsid w:val="008844DA"/>
    <w:rsid w:val="00922AE2"/>
    <w:rsid w:val="00947321"/>
    <w:rsid w:val="009540FB"/>
    <w:rsid w:val="009679F1"/>
    <w:rsid w:val="00977387"/>
    <w:rsid w:val="00993896"/>
    <w:rsid w:val="009A5C0F"/>
    <w:rsid w:val="009B22F9"/>
    <w:rsid w:val="009C2B20"/>
    <w:rsid w:val="009D0518"/>
    <w:rsid w:val="009D3B49"/>
    <w:rsid w:val="009F0943"/>
    <w:rsid w:val="00AB41EA"/>
    <w:rsid w:val="00AC1753"/>
    <w:rsid w:val="00AC6D71"/>
    <w:rsid w:val="00B1311F"/>
    <w:rsid w:val="00B1561F"/>
    <w:rsid w:val="00B20E4C"/>
    <w:rsid w:val="00B4069D"/>
    <w:rsid w:val="00B47A98"/>
    <w:rsid w:val="00B71C87"/>
    <w:rsid w:val="00B926C8"/>
    <w:rsid w:val="00B9758B"/>
    <w:rsid w:val="00BE083A"/>
    <w:rsid w:val="00C06CB6"/>
    <w:rsid w:val="00C52FF8"/>
    <w:rsid w:val="00C64408"/>
    <w:rsid w:val="00CA5AC4"/>
    <w:rsid w:val="00CA7AA1"/>
    <w:rsid w:val="00CC0B44"/>
    <w:rsid w:val="00CE50E6"/>
    <w:rsid w:val="00D07978"/>
    <w:rsid w:val="00D15495"/>
    <w:rsid w:val="00D24F14"/>
    <w:rsid w:val="00D30582"/>
    <w:rsid w:val="00D3358F"/>
    <w:rsid w:val="00D47DCC"/>
    <w:rsid w:val="00D53F24"/>
    <w:rsid w:val="00D820F2"/>
    <w:rsid w:val="00D8402C"/>
    <w:rsid w:val="00D864A5"/>
    <w:rsid w:val="00DB5D87"/>
    <w:rsid w:val="00DC1010"/>
    <w:rsid w:val="00DD67F9"/>
    <w:rsid w:val="00DE2D45"/>
    <w:rsid w:val="00E2190C"/>
    <w:rsid w:val="00E31D09"/>
    <w:rsid w:val="00E442D8"/>
    <w:rsid w:val="00E665E7"/>
    <w:rsid w:val="00EA3654"/>
    <w:rsid w:val="00EB5C79"/>
    <w:rsid w:val="00EC75B0"/>
    <w:rsid w:val="00EF6F6B"/>
    <w:rsid w:val="00F07198"/>
    <w:rsid w:val="00F854D7"/>
    <w:rsid w:val="00F87052"/>
    <w:rsid w:val="00FF6CBD"/>
    <w:rsid w:val="03B819A9"/>
    <w:rsid w:val="13C97414"/>
    <w:rsid w:val="192B78C2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3B79F"/>
  <w15:docId w15:val="{75A24189-57B5-49F5-9BC0-9D333A89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陈 磊</cp:lastModifiedBy>
  <cp:revision>50</cp:revision>
  <dcterms:created xsi:type="dcterms:W3CDTF">2018-11-01T01:42:00Z</dcterms:created>
  <dcterms:modified xsi:type="dcterms:W3CDTF">2021-02-26T00:46:00Z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