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519F2">
        <w:rPr>
          <w:rFonts w:ascii="黑体" w:eastAsia="黑体" w:hAnsi="黑体"/>
          <w:sz w:val="52"/>
        </w:rPr>
        <w:t>38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B2F2C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续签工作</w:t>
            </w:r>
            <w:r w:rsidR="004519F2">
              <w:rPr>
                <w:rFonts w:ascii="仿宋" w:eastAsia="仿宋" w:hAnsi="仿宋"/>
                <w:color w:val="000000"/>
                <w:sz w:val="24"/>
                <w:szCs w:val="28"/>
              </w:rPr>
              <w:t>确认不招标，直签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B2F2C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长春电子督办项目上线工作及培训工作；</w:t>
            </w:r>
          </w:p>
          <w:p w:rsidR="003B2F2C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主推辽宁省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65计划；</w:t>
            </w:r>
          </w:p>
          <w:p w:rsidR="003B2F2C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持续跟进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  <w:p w:rsidR="007D0457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财政审批进度；</w:t>
            </w:r>
          </w:p>
          <w:p w:rsidR="004519F2" w:rsidRPr="007D0457" w:rsidRDefault="004519F2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与合作商一起去省厅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2系统介绍工作。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F16E0F" w:rsidRDefault="004519F2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续签工作确认不招标，直签</w:t>
            </w:r>
            <w:r w:rsidR="003B2F2C"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3B2F2C" w:rsidRPr="00844037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Pr="00844037" w:rsidRDefault="003B2F2C" w:rsidP="003B2F2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F16E0F" w:rsidRDefault="003B2F2C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长春电子督办项目上线工作及培训工作；</w:t>
            </w:r>
          </w:p>
        </w:tc>
        <w:tc>
          <w:tcPr>
            <w:tcW w:w="2268" w:type="dxa"/>
            <w:shd w:val="clear" w:color="auto" w:fill="auto"/>
          </w:tcPr>
          <w:p w:rsidR="003B2F2C" w:rsidRPr="00844037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Default="003B2F2C" w:rsidP="003B2F2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F16E0F" w:rsidRDefault="003B2F2C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主推辽宁省</w:t>
            </w:r>
            <w:r w:rsidRPr="00F16E0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65计划；</w:t>
            </w:r>
          </w:p>
        </w:tc>
        <w:tc>
          <w:tcPr>
            <w:tcW w:w="2268" w:type="dxa"/>
            <w:shd w:val="clear" w:color="auto" w:fill="auto"/>
          </w:tcPr>
          <w:p w:rsidR="003B2F2C" w:rsidRPr="00844037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Default="003B2F2C" w:rsidP="003B2F2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F16E0F" w:rsidRDefault="003B2F2C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持续跟进</w:t>
            </w:r>
            <w:proofErr w:type="gramStart"/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</w:tc>
        <w:tc>
          <w:tcPr>
            <w:tcW w:w="2268" w:type="dxa"/>
            <w:shd w:val="clear" w:color="auto" w:fill="auto"/>
          </w:tcPr>
          <w:p w:rsidR="003B2F2C" w:rsidRPr="00844037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Default="003B2F2C" w:rsidP="003B2F2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Default="004519F2" w:rsidP="003B2F2C"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5、</w:t>
            </w:r>
            <w:r w:rsidR="003B2F2C" w:rsidRPr="00F16E0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 w:rsidR="003B2F2C" w:rsidRPr="00F16E0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 w:rsidR="003B2F2C" w:rsidRPr="00F16E0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财政审批进度；</w:t>
            </w:r>
          </w:p>
        </w:tc>
        <w:tc>
          <w:tcPr>
            <w:tcW w:w="2268" w:type="dxa"/>
            <w:shd w:val="clear" w:color="auto" w:fill="auto"/>
          </w:tcPr>
          <w:p w:rsidR="003B2F2C" w:rsidRPr="00844037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Default="004519F2" w:rsidP="003B2F2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评审中</w:t>
            </w:r>
          </w:p>
        </w:tc>
      </w:tr>
      <w:tr w:rsidR="004519F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9F2" w:rsidRPr="00F16E0F" w:rsidRDefault="004519F2" w:rsidP="003B2F2C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6、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省厅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2系统介绍工作。</w:t>
            </w:r>
          </w:p>
        </w:tc>
        <w:tc>
          <w:tcPr>
            <w:tcW w:w="2268" w:type="dxa"/>
            <w:shd w:val="clear" w:color="auto" w:fill="auto"/>
          </w:tcPr>
          <w:p w:rsidR="004519F2" w:rsidRDefault="004519F2" w:rsidP="003B2F2C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4519F2" w:rsidRDefault="004519F2" w:rsidP="003B2F2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7D045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Pr="00F92BB4" w:rsidRDefault="007D0457" w:rsidP="007D045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7D0457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Default="003B2F2C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长春电子督办项目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上线保障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7D0457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D0457" w:rsidRDefault="007D045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主推辽宁省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65计划；</w:t>
            </w:r>
          </w:p>
          <w:p w:rsidR="007D0457" w:rsidRDefault="007D045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持续跟进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  <w:p w:rsidR="007D0457" w:rsidRDefault="007D045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财政审批进度；</w:t>
            </w:r>
          </w:p>
          <w:p w:rsidR="00F27148" w:rsidRPr="007D0457" w:rsidRDefault="00F27148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白城服务器更换保障工作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7D0457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519F2">
        <w:rPr>
          <w:rFonts w:ascii="仿宋" w:eastAsia="仿宋" w:hAnsi="仿宋"/>
          <w:sz w:val="28"/>
          <w:szCs w:val="28"/>
          <w:u w:val="single"/>
        </w:rPr>
        <w:t>19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CF1" w:rsidRDefault="00423CF1">
      <w:r>
        <w:separator/>
      </w:r>
    </w:p>
  </w:endnote>
  <w:endnote w:type="continuationSeparator" w:id="0">
    <w:p w:rsidR="00423CF1" w:rsidRDefault="0042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23CF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CF1" w:rsidRDefault="00423CF1">
      <w:r>
        <w:separator/>
      </w:r>
    </w:p>
  </w:footnote>
  <w:footnote w:type="continuationSeparator" w:id="0">
    <w:p w:rsidR="00423CF1" w:rsidRDefault="0042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23CF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23CF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0"/>
  </w:num>
  <w:num w:numId="24">
    <w:abstractNumId w:val="4"/>
  </w:num>
  <w:num w:numId="25">
    <w:abstractNumId w:val="8"/>
  </w:num>
  <w:num w:numId="26">
    <w:abstractNumId w:val="12"/>
  </w:num>
  <w:num w:numId="27">
    <w:abstractNumId w:val="6"/>
  </w:num>
  <w:num w:numId="28">
    <w:abstractNumId w:val="10"/>
  </w:num>
  <w:num w:numId="29">
    <w:abstractNumId w:val="9"/>
  </w:num>
  <w:num w:numId="30">
    <w:abstractNumId w:val="2"/>
  </w:num>
  <w:num w:numId="31">
    <w:abstractNumId w:val="7"/>
  </w:num>
  <w:num w:numId="32">
    <w:abstractNumId w:val="5"/>
  </w:num>
  <w:num w:numId="33">
    <w:abstractNumId w:val="13"/>
  </w:num>
  <w:num w:numId="34">
    <w:abstractNumId w:val="1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1664"/>
    <w:rsid w:val="000974FF"/>
    <w:rsid w:val="000B6FB5"/>
    <w:rsid w:val="000B70D0"/>
    <w:rsid w:val="000D659E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BD6"/>
    <w:rsid w:val="00212EF0"/>
    <w:rsid w:val="00213A63"/>
    <w:rsid w:val="00221E37"/>
    <w:rsid w:val="00231177"/>
    <w:rsid w:val="00240A05"/>
    <w:rsid w:val="00242486"/>
    <w:rsid w:val="00247EE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2F5905"/>
    <w:rsid w:val="00303061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2F2C"/>
    <w:rsid w:val="003B33FB"/>
    <w:rsid w:val="003B7147"/>
    <w:rsid w:val="003C45F9"/>
    <w:rsid w:val="003E1758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7809"/>
    <w:rsid w:val="00465B69"/>
    <w:rsid w:val="0046648E"/>
    <w:rsid w:val="00472692"/>
    <w:rsid w:val="00474FB7"/>
    <w:rsid w:val="00475F23"/>
    <w:rsid w:val="00482B41"/>
    <w:rsid w:val="00497FF1"/>
    <w:rsid w:val="004B4158"/>
    <w:rsid w:val="004C4821"/>
    <w:rsid w:val="004D6B98"/>
    <w:rsid w:val="004F18FF"/>
    <w:rsid w:val="004F6250"/>
    <w:rsid w:val="00521952"/>
    <w:rsid w:val="00522FAF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55586"/>
    <w:rsid w:val="009803E6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8379-D956-4BF4-9C2B-417AA582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1135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yu lu</cp:lastModifiedBy>
  <cp:revision>229</cp:revision>
  <dcterms:created xsi:type="dcterms:W3CDTF">2015-03-30T02:42:00Z</dcterms:created>
  <dcterms:modified xsi:type="dcterms:W3CDTF">2020-09-19T00:18:00Z</dcterms:modified>
</cp:coreProperties>
</file>