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66EA788E"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821025">
        <w:rPr>
          <w:rFonts w:ascii="黑体" w:eastAsia="黑体" w:hAnsi="黑体" w:hint="eastAsia"/>
          <w:sz w:val="52"/>
        </w:rPr>
        <w:t>3</w:t>
      </w:r>
      <w:r w:rsidR="00E10843">
        <w:rPr>
          <w:rFonts w:ascii="黑体" w:eastAsia="黑体" w:hAnsi="黑体" w:hint="eastAsia"/>
          <w:sz w:val="52"/>
        </w:rPr>
        <w:t>1</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14:paraId="7F45F874" w14:textId="77777777" w:rsidR="00652631" w:rsidRPr="00652631" w:rsidRDefault="00652631" w:rsidP="00652631">
            <w:pPr>
              <w:pStyle w:val="ab"/>
              <w:numPr>
                <w:ilvl w:val="0"/>
                <w:numId w:val="18"/>
              </w:numPr>
              <w:ind w:firstLineChars="0"/>
              <w:rPr>
                <w:rFonts w:ascii="仿宋" w:eastAsia="仿宋" w:hAnsi="仿宋" w:hint="eastAsia"/>
                <w:sz w:val="28"/>
                <w:szCs w:val="28"/>
              </w:rPr>
            </w:pPr>
            <w:r w:rsidRPr="00652631">
              <w:rPr>
                <w:rFonts w:ascii="仿宋" w:eastAsia="仿宋" w:hAnsi="仿宋" w:hint="eastAsia"/>
                <w:sz w:val="28"/>
                <w:szCs w:val="28"/>
              </w:rPr>
              <w:t>拜访光大各部门领导沟通需求。</w:t>
            </w:r>
          </w:p>
          <w:p w14:paraId="3A59698F" w14:textId="450124CD" w:rsidR="00652631" w:rsidRPr="00652631" w:rsidRDefault="00652631" w:rsidP="00652631">
            <w:pPr>
              <w:pStyle w:val="ab"/>
              <w:numPr>
                <w:ilvl w:val="0"/>
                <w:numId w:val="18"/>
              </w:numPr>
              <w:ind w:firstLineChars="0"/>
              <w:rPr>
                <w:rFonts w:ascii="仿宋" w:eastAsia="仿宋" w:hAnsi="仿宋" w:hint="eastAsia"/>
                <w:sz w:val="28"/>
                <w:szCs w:val="28"/>
              </w:rPr>
            </w:pPr>
            <w:r w:rsidRPr="00652631">
              <w:rPr>
                <w:rFonts w:ascii="仿宋" w:eastAsia="仿宋" w:hAnsi="仿宋" w:hint="eastAsia"/>
                <w:sz w:val="28"/>
                <w:szCs w:val="28"/>
              </w:rPr>
              <w:t>珠海金湾项目投标文件准备。</w:t>
            </w:r>
          </w:p>
          <w:p w14:paraId="133370B0" w14:textId="5165D001" w:rsidR="00652631" w:rsidRPr="00652631" w:rsidRDefault="00652631" w:rsidP="00652631">
            <w:pPr>
              <w:pStyle w:val="ab"/>
              <w:numPr>
                <w:ilvl w:val="0"/>
                <w:numId w:val="18"/>
              </w:numPr>
              <w:ind w:firstLineChars="0"/>
              <w:rPr>
                <w:rFonts w:ascii="仿宋" w:eastAsia="仿宋" w:hAnsi="仿宋" w:hint="eastAsia"/>
                <w:sz w:val="28"/>
                <w:szCs w:val="28"/>
              </w:rPr>
            </w:pPr>
            <w:r w:rsidRPr="00652631">
              <w:rPr>
                <w:rFonts w:ascii="仿宋" w:eastAsia="仿宋" w:hAnsi="仿宋" w:hint="eastAsia"/>
                <w:sz w:val="28"/>
                <w:szCs w:val="28"/>
              </w:rPr>
              <w:t>广西固定污染源平台巡检合同准备。</w:t>
            </w:r>
          </w:p>
          <w:p w14:paraId="3776CC55" w14:textId="20454CF4" w:rsidR="00652631" w:rsidRPr="00652631" w:rsidRDefault="00652631" w:rsidP="00652631">
            <w:pPr>
              <w:pStyle w:val="ab"/>
              <w:numPr>
                <w:ilvl w:val="0"/>
                <w:numId w:val="18"/>
              </w:numPr>
              <w:ind w:firstLineChars="0"/>
              <w:rPr>
                <w:rFonts w:ascii="仿宋" w:eastAsia="仿宋" w:hAnsi="仿宋" w:hint="eastAsia"/>
                <w:sz w:val="28"/>
                <w:szCs w:val="28"/>
              </w:rPr>
            </w:pPr>
            <w:r w:rsidRPr="00652631">
              <w:rPr>
                <w:rFonts w:ascii="仿宋" w:eastAsia="仿宋" w:hAnsi="仿宋" w:hint="eastAsia"/>
                <w:sz w:val="28"/>
                <w:szCs w:val="28"/>
              </w:rPr>
              <w:t>长沙在线监控运</w:t>
            </w:r>
            <w:proofErr w:type="gramStart"/>
            <w:r w:rsidRPr="00652631">
              <w:rPr>
                <w:rFonts w:ascii="仿宋" w:eastAsia="仿宋" w:hAnsi="仿宋" w:hint="eastAsia"/>
                <w:sz w:val="28"/>
                <w:szCs w:val="28"/>
              </w:rPr>
              <w:t>维项目</w:t>
            </w:r>
            <w:proofErr w:type="gramEnd"/>
            <w:r w:rsidRPr="00652631">
              <w:rPr>
                <w:rFonts w:ascii="仿宋" w:eastAsia="仿宋" w:hAnsi="仿宋" w:hint="eastAsia"/>
                <w:sz w:val="28"/>
                <w:szCs w:val="28"/>
              </w:rPr>
              <w:t>二次</w:t>
            </w:r>
            <w:proofErr w:type="gramStart"/>
            <w:r w:rsidRPr="00652631">
              <w:rPr>
                <w:rFonts w:ascii="仿宋" w:eastAsia="仿宋" w:hAnsi="仿宋" w:hint="eastAsia"/>
                <w:sz w:val="28"/>
                <w:szCs w:val="28"/>
              </w:rPr>
              <w:t>投标投标</w:t>
            </w:r>
            <w:proofErr w:type="gramEnd"/>
            <w:r w:rsidRPr="00652631">
              <w:rPr>
                <w:rFonts w:ascii="仿宋" w:eastAsia="仿宋" w:hAnsi="仿宋" w:hint="eastAsia"/>
                <w:sz w:val="28"/>
                <w:szCs w:val="28"/>
              </w:rPr>
              <w:t>文件准备。</w:t>
            </w:r>
          </w:p>
          <w:p w14:paraId="65781582" w14:textId="015CBC03" w:rsidR="00B14149" w:rsidRPr="0048459D" w:rsidRDefault="00652631" w:rsidP="00652631">
            <w:pPr>
              <w:pStyle w:val="ab"/>
              <w:numPr>
                <w:ilvl w:val="0"/>
                <w:numId w:val="18"/>
              </w:numPr>
              <w:ind w:firstLineChars="0"/>
              <w:rPr>
                <w:rFonts w:ascii="仿宋" w:eastAsia="仿宋" w:hAnsi="仿宋"/>
                <w:sz w:val="28"/>
                <w:szCs w:val="24"/>
              </w:rPr>
            </w:pPr>
            <w:r w:rsidRPr="00652631">
              <w:rPr>
                <w:rFonts w:ascii="仿宋" w:eastAsia="仿宋" w:hAnsi="仿宋" w:hint="eastAsia"/>
                <w:sz w:val="28"/>
                <w:szCs w:val="28"/>
              </w:rPr>
              <w:t>广西固定污染源平台巡检项目数据筛查修改</w:t>
            </w:r>
            <w:r w:rsidR="000E330C" w:rsidRPr="000E330C">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07F57521" w14:textId="77777777" w:rsidR="00BC187B" w:rsidRPr="00BC187B" w:rsidRDefault="00BC187B" w:rsidP="00BC187B">
            <w:pPr>
              <w:pStyle w:val="ab"/>
              <w:numPr>
                <w:ilvl w:val="0"/>
                <w:numId w:val="30"/>
              </w:numPr>
              <w:ind w:firstLineChars="0"/>
              <w:rPr>
                <w:rFonts w:ascii="仿宋" w:eastAsia="仿宋" w:hAnsi="仿宋" w:hint="eastAsia"/>
                <w:sz w:val="28"/>
                <w:szCs w:val="24"/>
              </w:rPr>
            </w:pPr>
            <w:r w:rsidRPr="00BC187B">
              <w:rPr>
                <w:rFonts w:ascii="仿宋" w:eastAsia="仿宋" w:hAnsi="仿宋" w:hint="eastAsia"/>
                <w:sz w:val="28"/>
                <w:szCs w:val="24"/>
              </w:rPr>
              <w:t>厦门环境税验收推进。</w:t>
            </w:r>
          </w:p>
          <w:p w14:paraId="6E9B2B2F" w14:textId="77777777" w:rsidR="00BC187B" w:rsidRPr="00BC187B" w:rsidRDefault="00BC187B" w:rsidP="00BC187B">
            <w:pPr>
              <w:pStyle w:val="ab"/>
              <w:numPr>
                <w:ilvl w:val="0"/>
                <w:numId w:val="30"/>
              </w:numPr>
              <w:ind w:firstLineChars="0"/>
              <w:rPr>
                <w:rFonts w:ascii="仿宋" w:eastAsia="仿宋" w:hAnsi="仿宋" w:hint="eastAsia"/>
                <w:sz w:val="28"/>
                <w:szCs w:val="24"/>
              </w:rPr>
            </w:pPr>
            <w:r w:rsidRPr="00BC187B">
              <w:rPr>
                <w:rFonts w:ascii="仿宋" w:eastAsia="仿宋" w:hAnsi="仿宋" w:hint="eastAsia"/>
                <w:sz w:val="28"/>
                <w:szCs w:val="24"/>
              </w:rPr>
              <w:t>收款催款工作。</w:t>
            </w:r>
          </w:p>
          <w:p w14:paraId="51D48CC1" w14:textId="77777777" w:rsidR="00BC187B" w:rsidRPr="00BC187B" w:rsidRDefault="00BC187B" w:rsidP="00BC187B">
            <w:pPr>
              <w:pStyle w:val="ab"/>
              <w:numPr>
                <w:ilvl w:val="0"/>
                <w:numId w:val="30"/>
              </w:numPr>
              <w:ind w:firstLineChars="0"/>
              <w:rPr>
                <w:rFonts w:ascii="仿宋" w:eastAsia="仿宋" w:hAnsi="仿宋" w:hint="eastAsia"/>
                <w:sz w:val="28"/>
                <w:szCs w:val="24"/>
              </w:rPr>
            </w:pPr>
            <w:r w:rsidRPr="00BC187B">
              <w:rPr>
                <w:rFonts w:ascii="仿宋" w:eastAsia="仿宋" w:hAnsi="仿宋" w:hint="eastAsia"/>
                <w:sz w:val="28"/>
                <w:szCs w:val="24"/>
              </w:rPr>
              <w:t>福建省招标文件准备工作。</w:t>
            </w:r>
          </w:p>
          <w:p w14:paraId="43DBD7B4" w14:textId="6228AA7E" w:rsidR="0096057F" w:rsidRPr="0048459D" w:rsidRDefault="00BC187B" w:rsidP="00BC187B">
            <w:pPr>
              <w:pStyle w:val="ab"/>
              <w:numPr>
                <w:ilvl w:val="0"/>
                <w:numId w:val="30"/>
              </w:numPr>
              <w:ind w:firstLineChars="0"/>
              <w:rPr>
                <w:rFonts w:ascii="仿宋" w:eastAsia="仿宋" w:hAnsi="仿宋"/>
                <w:sz w:val="28"/>
                <w:szCs w:val="24"/>
              </w:rPr>
            </w:pPr>
            <w:proofErr w:type="gramStart"/>
            <w:r w:rsidRPr="00BC187B">
              <w:rPr>
                <w:rFonts w:ascii="仿宋" w:eastAsia="仿宋" w:hAnsi="仿宋" w:hint="eastAsia"/>
                <w:sz w:val="28"/>
                <w:szCs w:val="24"/>
              </w:rPr>
              <w:t>瀚</w:t>
            </w:r>
            <w:proofErr w:type="gramEnd"/>
            <w:r w:rsidRPr="00BC187B">
              <w:rPr>
                <w:rFonts w:ascii="仿宋" w:eastAsia="仿宋" w:hAnsi="仿宋" w:hint="eastAsia"/>
                <w:sz w:val="28"/>
                <w:szCs w:val="24"/>
              </w:rPr>
              <w:t>蓝、圣元检查</w:t>
            </w:r>
            <w:proofErr w:type="gramStart"/>
            <w:r w:rsidRPr="00BC187B">
              <w:rPr>
                <w:rFonts w:ascii="仿宋" w:eastAsia="仿宋" w:hAnsi="仿宋" w:hint="eastAsia"/>
                <w:sz w:val="28"/>
                <w:szCs w:val="24"/>
              </w:rPr>
              <w:t>立项立项</w:t>
            </w:r>
            <w:proofErr w:type="gramEnd"/>
            <w:r w:rsidRPr="00BC187B">
              <w:rPr>
                <w:rFonts w:ascii="仿宋" w:eastAsia="仿宋" w:hAnsi="仿宋" w:hint="eastAsia"/>
                <w:sz w:val="28"/>
                <w:szCs w:val="24"/>
              </w:rPr>
              <w:t>共工作</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07F75836" w14:textId="77777777" w:rsidR="0081180A" w:rsidRPr="0081180A" w:rsidRDefault="0081180A" w:rsidP="0081180A">
            <w:pPr>
              <w:pStyle w:val="ab"/>
              <w:numPr>
                <w:ilvl w:val="0"/>
                <w:numId w:val="36"/>
              </w:numPr>
              <w:ind w:firstLineChars="0"/>
              <w:rPr>
                <w:rFonts w:ascii="仿宋" w:eastAsia="仿宋" w:hAnsi="仿宋" w:hint="eastAsia"/>
                <w:sz w:val="28"/>
                <w:szCs w:val="24"/>
              </w:rPr>
            </w:pPr>
            <w:r w:rsidRPr="0081180A">
              <w:rPr>
                <w:rFonts w:ascii="仿宋" w:eastAsia="仿宋" w:hAnsi="仿宋" w:hint="eastAsia"/>
                <w:sz w:val="28"/>
                <w:szCs w:val="24"/>
              </w:rPr>
              <w:t>长春市环境监察支队污染源自动监控数据电子督办及异动数据分析项目初验资料整理及BUG处理等工作；</w:t>
            </w:r>
          </w:p>
          <w:p w14:paraId="36FFCA23" w14:textId="77777777" w:rsidR="0081180A" w:rsidRPr="0081180A" w:rsidRDefault="0081180A" w:rsidP="0081180A">
            <w:pPr>
              <w:pStyle w:val="ab"/>
              <w:numPr>
                <w:ilvl w:val="0"/>
                <w:numId w:val="36"/>
              </w:numPr>
              <w:ind w:firstLineChars="0"/>
              <w:rPr>
                <w:rFonts w:ascii="仿宋" w:eastAsia="仿宋" w:hAnsi="仿宋" w:hint="eastAsia"/>
                <w:sz w:val="28"/>
                <w:szCs w:val="24"/>
              </w:rPr>
            </w:pPr>
            <w:r w:rsidRPr="0081180A">
              <w:rPr>
                <w:rFonts w:ascii="仿宋" w:eastAsia="仿宋" w:hAnsi="仿宋" w:hint="eastAsia"/>
                <w:sz w:val="28"/>
                <w:szCs w:val="24"/>
              </w:rPr>
              <w:t>辽宁省</w:t>
            </w:r>
            <w:proofErr w:type="gramStart"/>
            <w:r w:rsidRPr="0081180A">
              <w:rPr>
                <w:rFonts w:ascii="仿宋" w:eastAsia="仿宋" w:hAnsi="仿宋" w:hint="eastAsia"/>
                <w:sz w:val="28"/>
                <w:szCs w:val="24"/>
              </w:rPr>
              <w:t>数采仪</w:t>
            </w:r>
            <w:proofErr w:type="gramEnd"/>
            <w:r w:rsidRPr="0081180A">
              <w:rPr>
                <w:rFonts w:ascii="仿宋" w:eastAsia="仿宋" w:hAnsi="仿宋" w:hint="eastAsia"/>
                <w:sz w:val="28"/>
                <w:szCs w:val="24"/>
              </w:rPr>
              <w:t>销售推进工作；</w:t>
            </w:r>
          </w:p>
          <w:p w14:paraId="0DFA753D" w14:textId="77777777" w:rsidR="0081180A" w:rsidRPr="0081180A" w:rsidRDefault="0081180A" w:rsidP="0081180A">
            <w:pPr>
              <w:pStyle w:val="ab"/>
              <w:numPr>
                <w:ilvl w:val="0"/>
                <w:numId w:val="36"/>
              </w:numPr>
              <w:ind w:firstLineChars="0"/>
              <w:rPr>
                <w:rFonts w:ascii="仿宋" w:eastAsia="仿宋" w:hAnsi="仿宋" w:hint="eastAsia"/>
                <w:sz w:val="28"/>
                <w:szCs w:val="24"/>
              </w:rPr>
            </w:pPr>
            <w:r w:rsidRPr="0081180A">
              <w:rPr>
                <w:rFonts w:ascii="仿宋" w:eastAsia="仿宋" w:hAnsi="仿宋" w:hint="eastAsia"/>
                <w:sz w:val="28"/>
                <w:szCs w:val="24"/>
              </w:rPr>
              <w:t>赤峰</w:t>
            </w:r>
            <w:proofErr w:type="gramStart"/>
            <w:r w:rsidRPr="0081180A">
              <w:rPr>
                <w:rFonts w:ascii="仿宋" w:eastAsia="仿宋" w:hAnsi="仿宋" w:hint="eastAsia"/>
                <w:sz w:val="28"/>
                <w:szCs w:val="24"/>
              </w:rPr>
              <w:t>数采仪</w:t>
            </w:r>
            <w:proofErr w:type="gramEnd"/>
            <w:r w:rsidRPr="0081180A">
              <w:rPr>
                <w:rFonts w:ascii="仿宋" w:eastAsia="仿宋" w:hAnsi="仿宋" w:hint="eastAsia"/>
                <w:sz w:val="28"/>
                <w:szCs w:val="24"/>
              </w:rPr>
              <w:t>销售推进工作；</w:t>
            </w:r>
          </w:p>
          <w:p w14:paraId="5C705470" w14:textId="77777777" w:rsidR="0081180A" w:rsidRPr="0081180A" w:rsidRDefault="0081180A" w:rsidP="0081180A">
            <w:pPr>
              <w:pStyle w:val="ab"/>
              <w:numPr>
                <w:ilvl w:val="0"/>
                <w:numId w:val="36"/>
              </w:numPr>
              <w:ind w:firstLineChars="0"/>
              <w:rPr>
                <w:rFonts w:ascii="仿宋" w:eastAsia="仿宋" w:hAnsi="仿宋" w:hint="eastAsia"/>
                <w:sz w:val="28"/>
                <w:szCs w:val="24"/>
              </w:rPr>
            </w:pPr>
            <w:r w:rsidRPr="0081180A">
              <w:rPr>
                <w:rFonts w:ascii="仿宋" w:eastAsia="仿宋" w:hAnsi="仿宋" w:hint="eastAsia"/>
                <w:sz w:val="28"/>
                <w:szCs w:val="24"/>
              </w:rPr>
              <w:t>参与城市大脑-百日攻坚工作；</w:t>
            </w:r>
          </w:p>
          <w:p w14:paraId="5C643E21" w14:textId="77777777" w:rsidR="0081180A" w:rsidRPr="0081180A" w:rsidRDefault="0081180A" w:rsidP="0081180A">
            <w:pPr>
              <w:pStyle w:val="ab"/>
              <w:numPr>
                <w:ilvl w:val="0"/>
                <w:numId w:val="36"/>
              </w:numPr>
              <w:ind w:firstLineChars="0"/>
              <w:rPr>
                <w:rFonts w:ascii="仿宋" w:eastAsia="仿宋" w:hAnsi="仿宋" w:hint="eastAsia"/>
                <w:sz w:val="28"/>
                <w:szCs w:val="24"/>
              </w:rPr>
            </w:pPr>
            <w:r w:rsidRPr="0081180A">
              <w:rPr>
                <w:rFonts w:ascii="仿宋" w:eastAsia="仿宋" w:hAnsi="仿宋" w:hint="eastAsia"/>
                <w:sz w:val="28"/>
                <w:szCs w:val="24"/>
              </w:rPr>
              <w:t>内蒙省厅</w:t>
            </w:r>
            <w:proofErr w:type="gramStart"/>
            <w:r w:rsidRPr="0081180A">
              <w:rPr>
                <w:rFonts w:ascii="仿宋" w:eastAsia="仿宋" w:hAnsi="仿宋" w:hint="eastAsia"/>
                <w:sz w:val="28"/>
                <w:szCs w:val="24"/>
              </w:rPr>
              <w:t>运维招投标</w:t>
            </w:r>
            <w:proofErr w:type="gramEnd"/>
            <w:r w:rsidRPr="0081180A">
              <w:rPr>
                <w:rFonts w:ascii="仿宋" w:eastAsia="仿宋" w:hAnsi="仿宋" w:hint="eastAsia"/>
                <w:sz w:val="28"/>
                <w:szCs w:val="24"/>
              </w:rPr>
              <w:t>监督指导工作；</w:t>
            </w:r>
          </w:p>
          <w:p w14:paraId="457B5646" w14:textId="0CB051FB" w:rsidR="00C0764F" w:rsidRPr="0048459D" w:rsidRDefault="0081180A" w:rsidP="0081180A">
            <w:pPr>
              <w:pStyle w:val="ab"/>
              <w:numPr>
                <w:ilvl w:val="0"/>
                <w:numId w:val="36"/>
              </w:numPr>
              <w:ind w:firstLineChars="0"/>
              <w:rPr>
                <w:rFonts w:ascii="仿宋" w:eastAsia="仿宋" w:hAnsi="仿宋"/>
                <w:sz w:val="28"/>
                <w:szCs w:val="24"/>
              </w:rPr>
            </w:pPr>
            <w:r w:rsidRPr="0081180A">
              <w:rPr>
                <w:rFonts w:ascii="仿宋" w:eastAsia="仿宋" w:hAnsi="仿宋" w:hint="eastAsia"/>
                <w:sz w:val="28"/>
                <w:szCs w:val="24"/>
              </w:rPr>
              <w:t>长春运维合同项目推进工作</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50F864F4" w14:textId="77777777" w:rsidR="00F76ED6" w:rsidRPr="00F76ED6" w:rsidRDefault="00F76ED6" w:rsidP="00F76ED6">
            <w:pPr>
              <w:pStyle w:val="ab"/>
              <w:numPr>
                <w:ilvl w:val="0"/>
                <w:numId w:val="43"/>
              </w:numPr>
              <w:ind w:firstLineChars="0"/>
              <w:rPr>
                <w:rFonts w:ascii="仿宋" w:eastAsia="仿宋" w:hAnsi="仿宋" w:hint="eastAsia"/>
                <w:sz w:val="28"/>
                <w:szCs w:val="24"/>
              </w:rPr>
            </w:pPr>
            <w:r w:rsidRPr="00F76ED6">
              <w:rPr>
                <w:rFonts w:ascii="仿宋" w:eastAsia="仿宋" w:hAnsi="仿宋" w:hint="eastAsia"/>
                <w:sz w:val="28"/>
                <w:szCs w:val="24"/>
              </w:rPr>
              <w:t>太原市自动监控与费税运维合同签订，走合同流程。</w:t>
            </w:r>
          </w:p>
          <w:p w14:paraId="6445C4D9" w14:textId="77777777" w:rsidR="00F76ED6" w:rsidRPr="00F76ED6" w:rsidRDefault="00F76ED6" w:rsidP="00F76ED6">
            <w:pPr>
              <w:pStyle w:val="ab"/>
              <w:numPr>
                <w:ilvl w:val="0"/>
                <w:numId w:val="43"/>
              </w:numPr>
              <w:ind w:firstLineChars="0"/>
              <w:rPr>
                <w:rFonts w:ascii="仿宋" w:eastAsia="仿宋" w:hAnsi="仿宋" w:hint="eastAsia"/>
                <w:sz w:val="28"/>
                <w:szCs w:val="24"/>
              </w:rPr>
            </w:pPr>
            <w:r w:rsidRPr="00F76ED6">
              <w:rPr>
                <w:rFonts w:ascii="仿宋" w:eastAsia="仿宋" w:hAnsi="仿宋" w:hint="eastAsia"/>
                <w:sz w:val="28"/>
                <w:szCs w:val="24"/>
              </w:rPr>
              <w:t>吕梁市自动监控升级项目招投标工作，已中标，计划走合同及回款流程。</w:t>
            </w:r>
          </w:p>
          <w:p w14:paraId="639D9B5C" w14:textId="77777777" w:rsidR="00F76ED6" w:rsidRPr="00F76ED6" w:rsidRDefault="00F76ED6" w:rsidP="00F76ED6">
            <w:pPr>
              <w:pStyle w:val="ab"/>
              <w:numPr>
                <w:ilvl w:val="0"/>
                <w:numId w:val="43"/>
              </w:numPr>
              <w:ind w:firstLineChars="0"/>
              <w:rPr>
                <w:rFonts w:ascii="仿宋" w:eastAsia="仿宋" w:hAnsi="仿宋" w:hint="eastAsia"/>
                <w:sz w:val="28"/>
                <w:szCs w:val="24"/>
              </w:rPr>
            </w:pPr>
            <w:proofErr w:type="gramStart"/>
            <w:r w:rsidRPr="00F76ED6">
              <w:rPr>
                <w:rFonts w:ascii="仿宋" w:eastAsia="仿宋" w:hAnsi="仿宋" w:hint="eastAsia"/>
                <w:sz w:val="28"/>
                <w:szCs w:val="24"/>
              </w:rPr>
              <w:t>山西省厅运维</w:t>
            </w:r>
            <w:proofErr w:type="gramEnd"/>
            <w:r w:rsidRPr="00F76ED6">
              <w:rPr>
                <w:rFonts w:ascii="仿宋" w:eastAsia="仿宋" w:hAnsi="仿宋" w:hint="eastAsia"/>
                <w:sz w:val="28"/>
                <w:szCs w:val="24"/>
              </w:rPr>
              <w:t>推进。</w:t>
            </w:r>
          </w:p>
          <w:p w14:paraId="305E1328" w14:textId="77777777" w:rsidR="00F76ED6" w:rsidRPr="00F76ED6" w:rsidRDefault="00F76ED6" w:rsidP="00F76ED6">
            <w:pPr>
              <w:pStyle w:val="ab"/>
              <w:numPr>
                <w:ilvl w:val="0"/>
                <w:numId w:val="43"/>
              </w:numPr>
              <w:ind w:firstLineChars="0"/>
              <w:rPr>
                <w:rFonts w:ascii="仿宋" w:eastAsia="仿宋" w:hAnsi="仿宋" w:hint="eastAsia"/>
                <w:sz w:val="28"/>
                <w:szCs w:val="24"/>
              </w:rPr>
            </w:pPr>
            <w:r w:rsidRPr="00F76ED6">
              <w:rPr>
                <w:rFonts w:ascii="仿宋" w:eastAsia="仿宋" w:hAnsi="仿宋" w:hint="eastAsia"/>
                <w:sz w:val="28"/>
                <w:szCs w:val="24"/>
              </w:rPr>
              <w:t>长治市自动监控建设项目推进。</w:t>
            </w:r>
          </w:p>
          <w:p w14:paraId="6D7A28E0" w14:textId="2411AD3D" w:rsidR="00B17C20" w:rsidRPr="0048459D" w:rsidRDefault="00F76ED6" w:rsidP="00F76ED6">
            <w:pPr>
              <w:pStyle w:val="ab"/>
              <w:numPr>
                <w:ilvl w:val="0"/>
                <w:numId w:val="43"/>
              </w:numPr>
              <w:ind w:firstLineChars="0"/>
              <w:rPr>
                <w:rFonts w:ascii="仿宋" w:eastAsia="仿宋" w:hAnsi="仿宋"/>
                <w:sz w:val="28"/>
                <w:szCs w:val="24"/>
              </w:rPr>
            </w:pPr>
            <w:r w:rsidRPr="00F76ED6">
              <w:rPr>
                <w:rFonts w:ascii="仿宋" w:eastAsia="仿宋" w:hAnsi="仿宋" w:hint="eastAsia"/>
                <w:sz w:val="28"/>
                <w:szCs w:val="24"/>
              </w:rPr>
              <w:t>西安北控垃圾电厂365服务签订</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02080A72" w14:textId="7A14F591" w:rsidR="00D90B7F" w:rsidRDefault="005679EB" w:rsidP="00D90B7F">
            <w:pPr>
              <w:pStyle w:val="ab"/>
              <w:numPr>
                <w:ilvl w:val="0"/>
                <w:numId w:val="37"/>
              </w:numPr>
              <w:ind w:firstLineChars="0"/>
              <w:rPr>
                <w:rFonts w:ascii="仿宋" w:eastAsia="仿宋" w:hAnsi="仿宋"/>
                <w:sz w:val="28"/>
                <w:szCs w:val="24"/>
              </w:rPr>
            </w:pPr>
            <w:r>
              <w:rPr>
                <w:rFonts w:ascii="仿宋" w:eastAsia="仿宋" w:hAnsi="仿宋" w:hint="eastAsia"/>
                <w:sz w:val="28"/>
                <w:szCs w:val="24"/>
              </w:rPr>
              <w:t>贵阳市</w:t>
            </w:r>
            <w:r w:rsidR="00345540">
              <w:rPr>
                <w:rFonts w:ascii="仿宋" w:eastAsia="仿宋" w:hAnsi="仿宋" w:hint="eastAsia"/>
                <w:sz w:val="28"/>
                <w:szCs w:val="24"/>
              </w:rPr>
              <w:t>运维中标</w:t>
            </w:r>
            <w:r>
              <w:rPr>
                <w:rFonts w:ascii="仿宋" w:eastAsia="仿宋" w:hAnsi="仿宋" w:hint="eastAsia"/>
                <w:sz w:val="28"/>
                <w:szCs w:val="24"/>
              </w:rPr>
              <w:t>；</w:t>
            </w:r>
          </w:p>
          <w:p w14:paraId="111DBF1A" w14:textId="11412CA0" w:rsidR="00345540" w:rsidRPr="00D90B7F" w:rsidRDefault="00345540" w:rsidP="00D90B7F">
            <w:pPr>
              <w:pStyle w:val="ab"/>
              <w:numPr>
                <w:ilvl w:val="0"/>
                <w:numId w:val="37"/>
              </w:numPr>
              <w:ind w:firstLineChars="0"/>
              <w:rPr>
                <w:rFonts w:ascii="仿宋" w:eastAsia="仿宋" w:hAnsi="仿宋"/>
                <w:sz w:val="28"/>
                <w:szCs w:val="24"/>
              </w:rPr>
            </w:pPr>
            <w:r>
              <w:rPr>
                <w:rFonts w:ascii="仿宋" w:eastAsia="仿宋" w:hAnsi="仿宋" w:hint="eastAsia"/>
                <w:sz w:val="28"/>
                <w:szCs w:val="24"/>
              </w:rPr>
              <w:t>智慧环保方案修改，发给</w:t>
            </w:r>
            <w:r w:rsidR="00CF5DBD">
              <w:rPr>
                <w:rFonts w:ascii="仿宋" w:eastAsia="仿宋" w:hAnsi="仿宋" w:hint="eastAsia"/>
                <w:sz w:val="28"/>
                <w:szCs w:val="24"/>
              </w:rPr>
              <w:t>云南</w:t>
            </w:r>
            <w:r>
              <w:rPr>
                <w:rFonts w:ascii="仿宋" w:eastAsia="仿宋" w:hAnsi="仿宋" w:hint="eastAsia"/>
                <w:sz w:val="28"/>
                <w:szCs w:val="24"/>
              </w:rPr>
              <w:t>合作伙伴。</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6DF9ACD3" w14:textId="77777777" w:rsidR="00CF5DBD" w:rsidRPr="00CF5DBD" w:rsidRDefault="00CF5DBD" w:rsidP="00CF5DBD">
            <w:pPr>
              <w:pStyle w:val="ab"/>
              <w:numPr>
                <w:ilvl w:val="0"/>
                <w:numId w:val="29"/>
              </w:numPr>
              <w:ind w:firstLineChars="0"/>
              <w:rPr>
                <w:rFonts w:ascii="仿宋" w:eastAsia="仿宋" w:hAnsi="仿宋" w:hint="eastAsia"/>
                <w:sz w:val="28"/>
                <w:szCs w:val="24"/>
              </w:rPr>
            </w:pPr>
            <w:r w:rsidRPr="00CF5DBD">
              <w:rPr>
                <w:rFonts w:ascii="仿宋" w:eastAsia="仿宋" w:hAnsi="仿宋" w:hint="eastAsia"/>
                <w:sz w:val="28"/>
                <w:szCs w:val="24"/>
              </w:rPr>
              <w:t>河北省：定州市</w:t>
            </w:r>
            <w:proofErr w:type="gramStart"/>
            <w:r w:rsidRPr="00CF5DBD">
              <w:rPr>
                <w:rFonts w:ascii="仿宋" w:eastAsia="仿宋" w:hAnsi="仿宋" w:hint="eastAsia"/>
                <w:sz w:val="28"/>
                <w:szCs w:val="24"/>
              </w:rPr>
              <w:t>瑞泉固废处理</w:t>
            </w:r>
            <w:proofErr w:type="gramEnd"/>
            <w:r w:rsidRPr="00CF5DBD">
              <w:rPr>
                <w:rFonts w:ascii="仿宋" w:eastAsia="仿宋" w:hAnsi="仿宋" w:hint="eastAsia"/>
                <w:sz w:val="28"/>
                <w:szCs w:val="24"/>
              </w:rPr>
              <w:t>有限公司 垃圾焚烧</w:t>
            </w:r>
            <w:proofErr w:type="gramStart"/>
            <w:r w:rsidRPr="00CF5DBD">
              <w:rPr>
                <w:rFonts w:ascii="仿宋" w:eastAsia="仿宋" w:hAnsi="仿宋" w:hint="eastAsia"/>
                <w:sz w:val="28"/>
                <w:szCs w:val="24"/>
              </w:rPr>
              <w:t>数采仪</w:t>
            </w:r>
            <w:proofErr w:type="gramEnd"/>
            <w:r w:rsidRPr="00CF5DBD">
              <w:rPr>
                <w:rFonts w:ascii="仿宋" w:eastAsia="仿宋" w:hAnsi="仿宋" w:hint="eastAsia"/>
                <w:sz w:val="28"/>
                <w:szCs w:val="24"/>
              </w:rPr>
              <w:t>2台（秦喜红）。</w:t>
            </w:r>
          </w:p>
          <w:p w14:paraId="1E6803EE" w14:textId="77777777" w:rsidR="00CF5DBD" w:rsidRPr="00CF5DBD" w:rsidRDefault="00CF5DBD" w:rsidP="00CF5DBD">
            <w:pPr>
              <w:pStyle w:val="ab"/>
              <w:numPr>
                <w:ilvl w:val="0"/>
                <w:numId w:val="29"/>
              </w:numPr>
              <w:ind w:firstLineChars="0"/>
              <w:rPr>
                <w:rFonts w:ascii="仿宋" w:eastAsia="仿宋" w:hAnsi="仿宋" w:hint="eastAsia"/>
                <w:sz w:val="28"/>
                <w:szCs w:val="24"/>
              </w:rPr>
            </w:pPr>
            <w:r w:rsidRPr="00CF5DBD">
              <w:rPr>
                <w:rFonts w:ascii="仿宋" w:eastAsia="仿宋" w:hAnsi="仿宋" w:hint="eastAsia"/>
                <w:sz w:val="28"/>
                <w:szCs w:val="24"/>
              </w:rPr>
              <w:t>山东省：</w:t>
            </w:r>
            <w:proofErr w:type="gramStart"/>
            <w:r w:rsidRPr="00CF5DBD">
              <w:rPr>
                <w:rFonts w:ascii="仿宋" w:eastAsia="仿宋" w:hAnsi="仿宋" w:hint="eastAsia"/>
                <w:sz w:val="28"/>
                <w:szCs w:val="24"/>
              </w:rPr>
              <w:t>硕云科技数采仪</w:t>
            </w:r>
            <w:proofErr w:type="gramEnd"/>
            <w:r w:rsidRPr="00CF5DBD">
              <w:rPr>
                <w:rFonts w:ascii="仿宋" w:eastAsia="仿宋" w:hAnsi="仿宋" w:hint="eastAsia"/>
                <w:sz w:val="28"/>
                <w:szCs w:val="24"/>
              </w:rPr>
              <w:t>代理（正在洽谈）、</w:t>
            </w:r>
            <w:proofErr w:type="gramStart"/>
            <w:r w:rsidRPr="00CF5DBD">
              <w:rPr>
                <w:rFonts w:ascii="仿宋" w:eastAsia="仿宋" w:hAnsi="仿宋" w:hint="eastAsia"/>
                <w:sz w:val="28"/>
                <w:szCs w:val="24"/>
              </w:rPr>
              <w:t>德州绿能</w:t>
            </w:r>
            <w:proofErr w:type="gramEnd"/>
            <w:r w:rsidRPr="00CF5DBD">
              <w:rPr>
                <w:rFonts w:ascii="仿宋" w:eastAsia="仿宋" w:hAnsi="仿宋" w:hint="eastAsia"/>
                <w:sz w:val="28"/>
                <w:szCs w:val="24"/>
              </w:rPr>
              <w:t>365服务合同续签（客户内部走流程）（王志文）</w:t>
            </w:r>
          </w:p>
          <w:p w14:paraId="593157D5" w14:textId="176B7CE2" w:rsidR="00014C8F" w:rsidRPr="00ED5BF5" w:rsidRDefault="00CF5DBD" w:rsidP="00CF5DBD">
            <w:pPr>
              <w:pStyle w:val="ab"/>
              <w:numPr>
                <w:ilvl w:val="0"/>
                <w:numId w:val="29"/>
              </w:numPr>
              <w:ind w:firstLineChars="0"/>
              <w:rPr>
                <w:rFonts w:ascii="仿宋" w:eastAsia="仿宋" w:hAnsi="仿宋"/>
                <w:sz w:val="28"/>
                <w:szCs w:val="24"/>
              </w:rPr>
            </w:pPr>
            <w:r w:rsidRPr="00CF5DBD">
              <w:rPr>
                <w:rFonts w:ascii="仿宋" w:eastAsia="仿宋" w:hAnsi="仿宋" w:hint="eastAsia"/>
                <w:sz w:val="28"/>
                <w:szCs w:val="24"/>
              </w:rPr>
              <w:lastRenderedPageBreak/>
              <w:t xml:space="preserve">北京市：北京燕山时代仪表有限公司 </w:t>
            </w:r>
            <w:proofErr w:type="gramStart"/>
            <w:r w:rsidRPr="00CF5DBD">
              <w:rPr>
                <w:rFonts w:ascii="仿宋" w:eastAsia="仿宋" w:hAnsi="仿宋" w:hint="eastAsia"/>
                <w:sz w:val="28"/>
                <w:szCs w:val="24"/>
              </w:rPr>
              <w:t>数采仪</w:t>
            </w:r>
            <w:proofErr w:type="gramEnd"/>
            <w:r w:rsidRPr="00CF5DBD">
              <w:rPr>
                <w:rFonts w:ascii="仿宋" w:eastAsia="仿宋" w:hAnsi="仿宋" w:hint="eastAsia"/>
                <w:sz w:val="28"/>
                <w:szCs w:val="24"/>
              </w:rPr>
              <w:t>2台，已开发票（贾梓琦），北京绿色动力再生能源365服务</w:t>
            </w:r>
            <w:proofErr w:type="gramStart"/>
            <w:r w:rsidRPr="00CF5DBD">
              <w:rPr>
                <w:rFonts w:ascii="仿宋" w:eastAsia="仿宋" w:hAnsi="仿宋" w:hint="eastAsia"/>
                <w:sz w:val="28"/>
                <w:szCs w:val="24"/>
              </w:rPr>
              <w:t>续签户正在</w:t>
            </w:r>
            <w:proofErr w:type="gramEnd"/>
            <w:r w:rsidRPr="00CF5DBD">
              <w:rPr>
                <w:rFonts w:ascii="仿宋" w:eastAsia="仿宋" w:hAnsi="仿宋" w:hint="eastAsia"/>
                <w:sz w:val="28"/>
                <w:szCs w:val="24"/>
              </w:rPr>
              <w:t>内部走流程（刘俊良）</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32C145AF" w14:textId="77777777" w:rsidR="001826D1" w:rsidRPr="001826D1" w:rsidRDefault="001826D1" w:rsidP="001826D1">
            <w:pPr>
              <w:pStyle w:val="ab"/>
              <w:numPr>
                <w:ilvl w:val="0"/>
                <w:numId w:val="28"/>
              </w:numPr>
              <w:ind w:firstLineChars="0"/>
              <w:rPr>
                <w:rFonts w:ascii="仿宋" w:eastAsia="仿宋" w:hAnsi="仿宋" w:hint="eastAsia"/>
                <w:sz w:val="28"/>
                <w:szCs w:val="24"/>
              </w:rPr>
            </w:pPr>
            <w:r w:rsidRPr="001826D1">
              <w:rPr>
                <w:rFonts w:ascii="仿宋" w:eastAsia="仿宋" w:hAnsi="仿宋" w:hint="eastAsia"/>
                <w:sz w:val="28"/>
                <w:szCs w:val="24"/>
              </w:rPr>
              <w:t>白银三峰值守合同评审</w:t>
            </w:r>
          </w:p>
          <w:p w14:paraId="3B9B240A" w14:textId="77777777" w:rsidR="001826D1" w:rsidRPr="001826D1" w:rsidRDefault="001826D1" w:rsidP="001826D1">
            <w:pPr>
              <w:pStyle w:val="ab"/>
              <w:numPr>
                <w:ilvl w:val="0"/>
                <w:numId w:val="28"/>
              </w:numPr>
              <w:ind w:firstLineChars="0"/>
              <w:rPr>
                <w:rFonts w:ascii="仿宋" w:eastAsia="仿宋" w:hAnsi="仿宋" w:hint="eastAsia"/>
                <w:sz w:val="28"/>
                <w:szCs w:val="24"/>
              </w:rPr>
            </w:pPr>
            <w:r w:rsidRPr="001826D1">
              <w:rPr>
                <w:rFonts w:ascii="仿宋" w:eastAsia="仿宋" w:hAnsi="仿宋" w:hint="eastAsia"/>
                <w:sz w:val="28"/>
                <w:szCs w:val="24"/>
              </w:rPr>
              <w:t>银川中</w:t>
            </w:r>
            <w:proofErr w:type="gramStart"/>
            <w:r w:rsidRPr="001826D1">
              <w:rPr>
                <w:rFonts w:ascii="仿宋" w:eastAsia="仿宋" w:hAnsi="仿宋" w:hint="eastAsia"/>
                <w:sz w:val="28"/>
                <w:szCs w:val="24"/>
              </w:rPr>
              <w:t>科数采仪合同</w:t>
            </w:r>
            <w:proofErr w:type="gramEnd"/>
            <w:r w:rsidRPr="001826D1">
              <w:rPr>
                <w:rFonts w:ascii="仿宋" w:eastAsia="仿宋" w:hAnsi="仿宋" w:hint="eastAsia"/>
                <w:sz w:val="28"/>
                <w:szCs w:val="24"/>
              </w:rPr>
              <w:t>评审</w:t>
            </w:r>
          </w:p>
          <w:p w14:paraId="4A7D6DC8" w14:textId="49C268D3" w:rsidR="004D48EB" w:rsidRPr="0048459D" w:rsidRDefault="001826D1" w:rsidP="001826D1">
            <w:pPr>
              <w:pStyle w:val="ab"/>
              <w:numPr>
                <w:ilvl w:val="0"/>
                <w:numId w:val="28"/>
              </w:numPr>
              <w:ind w:firstLineChars="0"/>
              <w:rPr>
                <w:rFonts w:ascii="仿宋" w:eastAsia="仿宋" w:hAnsi="仿宋"/>
                <w:sz w:val="28"/>
                <w:szCs w:val="24"/>
              </w:rPr>
            </w:pPr>
            <w:r w:rsidRPr="001826D1">
              <w:rPr>
                <w:rFonts w:ascii="仿宋" w:eastAsia="仿宋" w:hAnsi="仿宋" w:hint="eastAsia"/>
                <w:sz w:val="28"/>
                <w:szCs w:val="24"/>
              </w:rPr>
              <w:t>宁夏自治区运维合同评审</w:t>
            </w:r>
            <w:r w:rsidR="00CC2E90" w:rsidRPr="0048459D">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5498876C" w14:textId="6BA69FA4" w:rsidR="00655E8B" w:rsidRPr="00F23876" w:rsidRDefault="00471B4E" w:rsidP="00B60288">
            <w:pPr>
              <w:pStyle w:val="ab"/>
              <w:numPr>
                <w:ilvl w:val="0"/>
                <w:numId w:val="41"/>
              </w:numPr>
              <w:ind w:firstLineChars="0"/>
              <w:rPr>
                <w:rFonts w:ascii="仿宋" w:eastAsia="仿宋" w:hAnsi="仿宋"/>
                <w:sz w:val="28"/>
                <w:szCs w:val="24"/>
              </w:rPr>
            </w:pPr>
            <w:r>
              <w:rPr>
                <w:rFonts w:ascii="仿宋" w:eastAsia="仿宋" w:hAnsi="仿宋" w:hint="eastAsia"/>
                <w:sz w:val="28"/>
                <w:szCs w:val="24"/>
              </w:rPr>
              <w:t>未提交周报</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19D07D1"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6A5C8B">
              <w:rPr>
                <w:rFonts w:ascii="仿宋" w:eastAsia="仿宋" w:hAnsi="仿宋" w:hint="eastAsia"/>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w:t>
            </w:r>
            <w:r w:rsidR="00A36754">
              <w:rPr>
                <w:rFonts w:ascii="仿宋" w:eastAsia="仿宋" w:hAnsi="仿宋" w:hint="eastAsia"/>
                <w:sz w:val="28"/>
                <w:szCs w:val="24"/>
              </w:rPr>
              <w:t>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3C1700A5" w14:textId="01948595" w:rsidR="00CC03E2" w:rsidRDefault="00CC03E2" w:rsidP="009858B4">
            <w:pPr>
              <w:pStyle w:val="ab"/>
              <w:numPr>
                <w:ilvl w:val="1"/>
                <w:numId w:val="22"/>
              </w:numPr>
              <w:autoSpaceDE w:val="0"/>
              <w:autoSpaceDN w:val="0"/>
              <w:adjustRightInd w:val="0"/>
              <w:ind w:firstLineChars="0"/>
              <w:jc w:val="left"/>
              <w:rPr>
                <w:rFonts w:ascii="仿宋" w:eastAsia="仿宋" w:hAnsi="仿宋"/>
                <w:sz w:val="28"/>
                <w:szCs w:val="24"/>
              </w:rPr>
            </w:pPr>
            <w:r w:rsidRPr="00CC03E2">
              <w:rPr>
                <w:rFonts w:ascii="仿宋" w:eastAsia="仿宋" w:hAnsi="仿宋" w:hint="eastAsia"/>
                <w:sz w:val="28"/>
                <w:szCs w:val="24"/>
              </w:rPr>
              <w:t>合肥1人</w:t>
            </w:r>
            <w:proofErr w:type="gramStart"/>
            <w:r w:rsidRPr="00CC03E2">
              <w:rPr>
                <w:rFonts w:ascii="仿宋" w:eastAsia="仿宋" w:hAnsi="仿宋" w:hint="eastAsia"/>
                <w:sz w:val="28"/>
                <w:szCs w:val="24"/>
              </w:rPr>
              <w:t>推送至白总处</w:t>
            </w:r>
            <w:proofErr w:type="gramEnd"/>
          </w:p>
          <w:p w14:paraId="77D0F3D0" w14:textId="1477341D" w:rsidR="009858B4" w:rsidRPr="009858B4" w:rsidRDefault="009858B4" w:rsidP="009858B4">
            <w:pPr>
              <w:pStyle w:val="ab"/>
              <w:numPr>
                <w:ilvl w:val="1"/>
                <w:numId w:val="22"/>
              </w:numPr>
              <w:autoSpaceDE w:val="0"/>
              <w:autoSpaceDN w:val="0"/>
              <w:adjustRightInd w:val="0"/>
              <w:ind w:firstLineChars="0"/>
              <w:jc w:val="left"/>
              <w:rPr>
                <w:rFonts w:ascii="仿宋" w:eastAsia="仿宋" w:hAnsi="仿宋" w:hint="eastAsia"/>
                <w:sz w:val="28"/>
                <w:szCs w:val="24"/>
              </w:rPr>
            </w:pPr>
            <w:r w:rsidRPr="009858B4">
              <w:rPr>
                <w:rFonts w:ascii="仿宋" w:eastAsia="仿宋" w:hAnsi="仿宋" w:hint="eastAsia"/>
                <w:sz w:val="28"/>
                <w:szCs w:val="24"/>
              </w:rPr>
              <w:t>珠海1人，技术面试中。</w:t>
            </w:r>
          </w:p>
          <w:p w14:paraId="5C516C56" w14:textId="2C5CE31C" w:rsidR="004317D9" w:rsidRPr="00A00C04" w:rsidRDefault="009858B4" w:rsidP="009858B4">
            <w:pPr>
              <w:pStyle w:val="ab"/>
              <w:numPr>
                <w:ilvl w:val="1"/>
                <w:numId w:val="22"/>
              </w:numPr>
              <w:autoSpaceDE w:val="0"/>
              <w:autoSpaceDN w:val="0"/>
              <w:adjustRightInd w:val="0"/>
              <w:ind w:firstLineChars="0"/>
              <w:jc w:val="left"/>
              <w:rPr>
                <w:rFonts w:ascii="仿宋" w:eastAsia="仿宋" w:hAnsi="仿宋"/>
                <w:sz w:val="28"/>
                <w:szCs w:val="24"/>
              </w:rPr>
            </w:pPr>
            <w:r w:rsidRPr="009858B4">
              <w:rPr>
                <w:rFonts w:ascii="仿宋" w:eastAsia="仿宋" w:hAnsi="仿宋" w:hint="eastAsia"/>
                <w:sz w:val="28"/>
                <w:szCs w:val="24"/>
              </w:rPr>
              <w:t>长沙1人，技术面试中</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61FA6D58" w:rsidR="006F1712" w:rsidRPr="006F1712" w:rsidRDefault="00F3345B" w:rsidP="006F1712">
            <w:pPr>
              <w:pStyle w:val="ab"/>
              <w:numPr>
                <w:ilvl w:val="0"/>
                <w:numId w:val="47"/>
              </w:numPr>
              <w:autoSpaceDE w:val="0"/>
              <w:autoSpaceDN w:val="0"/>
              <w:adjustRightInd w:val="0"/>
              <w:ind w:firstLineChars="0"/>
              <w:jc w:val="left"/>
              <w:rPr>
                <w:rFonts w:ascii="仿宋" w:eastAsia="仿宋" w:hAnsi="仿宋"/>
                <w:sz w:val="28"/>
                <w:szCs w:val="24"/>
              </w:rPr>
            </w:pPr>
            <w:r w:rsidRPr="00F3345B">
              <w:rPr>
                <w:rFonts w:ascii="仿宋" w:eastAsia="仿宋" w:hAnsi="仿宋" w:hint="eastAsia"/>
                <w:sz w:val="28"/>
                <w:szCs w:val="24"/>
              </w:rPr>
              <w:t>淮北1</w:t>
            </w:r>
            <w:proofErr w:type="gramStart"/>
            <w:r w:rsidRPr="00F3345B">
              <w:rPr>
                <w:rFonts w:ascii="仿宋" w:eastAsia="仿宋" w:hAnsi="仿宋" w:hint="eastAsia"/>
                <w:sz w:val="28"/>
                <w:szCs w:val="24"/>
              </w:rPr>
              <w:t>人罗晨</w:t>
            </w:r>
            <w:proofErr w:type="gramEnd"/>
            <w:r w:rsidRPr="00F3345B">
              <w:rPr>
                <w:rFonts w:ascii="仿宋" w:eastAsia="仿宋" w:hAnsi="仿宋" w:hint="eastAsia"/>
                <w:sz w:val="28"/>
                <w:szCs w:val="24"/>
              </w:rPr>
              <w:t>8.3正式入职西安培训</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2C5E66AB" w:rsidR="00364B9F" w:rsidRPr="000720CF" w:rsidRDefault="003B07A0"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696E39A8" w:rsidR="00425558" w:rsidRPr="0040031E" w:rsidRDefault="00ED0EA6" w:rsidP="0040031E">
            <w:pPr>
              <w:ind w:left="456"/>
              <w:rPr>
                <w:rFonts w:ascii="仿宋" w:eastAsia="仿宋" w:hAnsi="仿宋"/>
                <w:sz w:val="28"/>
                <w:szCs w:val="24"/>
              </w:rPr>
            </w:pPr>
            <w:r w:rsidRPr="00ED0EA6">
              <w:rPr>
                <w:rFonts w:ascii="仿宋" w:eastAsia="仿宋" w:hAnsi="仿宋" w:hint="eastAsia"/>
                <w:sz w:val="28"/>
                <w:szCs w:val="24"/>
              </w:rPr>
              <w:t>本部张燕</w:t>
            </w:r>
            <w:proofErr w:type="gramStart"/>
            <w:r w:rsidRPr="00ED0EA6">
              <w:rPr>
                <w:rFonts w:ascii="仿宋" w:eastAsia="仿宋" w:hAnsi="仿宋" w:hint="eastAsia"/>
                <w:sz w:val="28"/>
                <w:szCs w:val="24"/>
              </w:rPr>
              <w:t>燕</w:t>
            </w:r>
            <w:proofErr w:type="gramEnd"/>
            <w:r w:rsidRPr="00ED0EA6">
              <w:rPr>
                <w:rFonts w:ascii="仿宋" w:eastAsia="仿宋" w:hAnsi="仿宋" w:hint="eastAsia"/>
                <w:sz w:val="28"/>
                <w:szCs w:val="24"/>
              </w:rPr>
              <w:t>、青海省厅王发、厦门市陈惠平离职；企业</w:t>
            </w:r>
            <w:proofErr w:type="gramStart"/>
            <w:r w:rsidRPr="00ED0EA6">
              <w:rPr>
                <w:rFonts w:ascii="仿宋" w:eastAsia="仿宋" w:hAnsi="仿宋" w:hint="eastAsia"/>
                <w:sz w:val="28"/>
                <w:szCs w:val="24"/>
              </w:rPr>
              <w:t>值守组</w:t>
            </w:r>
            <w:proofErr w:type="gramEnd"/>
            <w:r w:rsidRPr="00ED0EA6">
              <w:rPr>
                <w:rFonts w:ascii="仿宋" w:eastAsia="仿宋" w:hAnsi="仿宋" w:hint="eastAsia"/>
                <w:sz w:val="28"/>
                <w:szCs w:val="24"/>
              </w:rPr>
              <w:t>雷家玮提出离职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21B68426"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每日统计39城市涉嫌超标未核实的督办明细</w:t>
            </w:r>
          </w:p>
          <w:p w14:paraId="71F8729A"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 xml:space="preserve"> 重点排污单位超标异常督办调度平台、督办平台升级工作</w:t>
            </w:r>
          </w:p>
          <w:p w14:paraId="6351851D"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 xml:space="preserve"> 每周四汇总超标、异常督办和重点排污单位数量</w:t>
            </w:r>
          </w:p>
          <w:p w14:paraId="496C9D73"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 xml:space="preserve">  每日自动监控全国异常明细清单导出</w:t>
            </w:r>
          </w:p>
          <w:p w14:paraId="66E11E8A"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 xml:space="preserve"> 垃圾焚烧炉温数据每日简报统计</w:t>
            </w:r>
          </w:p>
          <w:p w14:paraId="655D8533"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全数据库使用规范：运维终端只读连接数据库</w:t>
            </w:r>
          </w:p>
          <w:p w14:paraId="4FCBD30A"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建立数据库代理方案：解决41连接云20库同步信息问题，大数据综合展示平台连接</w:t>
            </w:r>
            <w:proofErr w:type="gramStart"/>
            <w:r w:rsidRPr="00166911">
              <w:rPr>
                <w:rFonts w:ascii="仿宋" w:eastAsia="仿宋" w:hAnsi="仿宋" w:hint="eastAsia"/>
                <w:sz w:val="28"/>
                <w:szCs w:val="24"/>
              </w:rPr>
              <w:t>云库数据</w:t>
            </w:r>
            <w:proofErr w:type="gramEnd"/>
            <w:r w:rsidRPr="00166911">
              <w:rPr>
                <w:rFonts w:ascii="仿宋" w:eastAsia="仿宋" w:hAnsi="仿宋" w:hint="eastAsia"/>
                <w:sz w:val="28"/>
                <w:szCs w:val="24"/>
              </w:rPr>
              <w:t>展示问题</w:t>
            </w:r>
          </w:p>
          <w:p w14:paraId="596BF47B"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技术试用：</w:t>
            </w:r>
            <w:proofErr w:type="spellStart"/>
            <w:r w:rsidRPr="00166911">
              <w:rPr>
                <w:rFonts w:ascii="仿宋" w:eastAsia="仿宋" w:hAnsi="仿宋" w:hint="eastAsia"/>
                <w:sz w:val="28"/>
                <w:szCs w:val="24"/>
              </w:rPr>
              <w:t>mongodb</w:t>
            </w:r>
            <w:proofErr w:type="spellEnd"/>
            <w:r w:rsidRPr="00166911">
              <w:rPr>
                <w:rFonts w:ascii="仿宋" w:eastAsia="仿宋" w:hAnsi="仿宋" w:hint="eastAsia"/>
                <w:sz w:val="28"/>
                <w:szCs w:val="24"/>
              </w:rPr>
              <w:t>集群运维、</w:t>
            </w:r>
            <w:proofErr w:type="spellStart"/>
            <w:r w:rsidRPr="00166911">
              <w:rPr>
                <w:rFonts w:ascii="仿宋" w:eastAsia="仿宋" w:hAnsi="仿宋" w:hint="eastAsia"/>
                <w:sz w:val="28"/>
                <w:szCs w:val="24"/>
              </w:rPr>
              <w:t>kafka</w:t>
            </w:r>
            <w:proofErr w:type="spellEnd"/>
            <w:r w:rsidRPr="00166911">
              <w:rPr>
                <w:rFonts w:ascii="仿宋" w:eastAsia="仿宋" w:hAnsi="仿宋" w:hint="eastAsia"/>
                <w:sz w:val="28"/>
                <w:szCs w:val="24"/>
              </w:rPr>
              <w:t>集群运维</w:t>
            </w:r>
          </w:p>
          <w:p w14:paraId="1D8F0853"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为评估中心提供信息公开基本信息数据、日数据</w:t>
            </w:r>
          </w:p>
          <w:p w14:paraId="133F1260"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t>根据客户方需求，对污染源监管APP做出功能完善方案</w:t>
            </w:r>
          </w:p>
          <w:p w14:paraId="75B0A585" w14:textId="77777777" w:rsidR="00166911" w:rsidRPr="00166911" w:rsidRDefault="00166911" w:rsidP="00166911">
            <w:pPr>
              <w:pStyle w:val="ab"/>
              <w:numPr>
                <w:ilvl w:val="0"/>
                <w:numId w:val="24"/>
              </w:numPr>
              <w:ind w:firstLineChars="0"/>
              <w:rPr>
                <w:rFonts w:ascii="仿宋" w:eastAsia="仿宋" w:hAnsi="仿宋" w:hint="eastAsia"/>
                <w:sz w:val="28"/>
                <w:szCs w:val="24"/>
              </w:rPr>
            </w:pPr>
            <w:r w:rsidRPr="00166911">
              <w:rPr>
                <w:rFonts w:ascii="仿宋" w:eastAsia="仿宋" w:hAnsi="仿宋" w:hint="eastAsia"/>
                <w:sz w:val="28"/>
                <w:szCs w:val="24"/>
              </w:rPr>
              <w:lastRenderedPageBreak/>
              <w:t>根据客户方需求，对垃圾焚烧信息公开系统进行改版，提高系统加载速度，并对界面进行美化设计</w:t>
            </w:r>
          </w:p>
          <w:p w14:paraId="03969BF8" w14:textId="14CAC572" w:rsidR="005E6AB7" w:rsidRPr="008F1AE1" w:rsidRDefault="00166911" w:rsidP="00166911">
            <w:pPr>
              <w:pStyle w:val="ab"/>
              <w:numPr>
                <w:ilvl w:val="0"/>
                <w:numId w:val="24"/>
              </w:numPr>
              <w:ind w:firstLineChars="0"/>
              <w:rPr>
                <w:rFonts w:ascii="仿宋" w:eastAsia="仿宋" w:hAnsi="仿宋"/>
                <w:sz w:val="28"/>
                <w:szCs w:val="24"/>
              </w:rPr>
            </w:pPr>
            <w:r w:rsidRPr="00166911">
              <w:rPr>
                <w:rFonts w:ascii="仿宋" w:eastAsia="仿宋" w:hAnsi="仿宋" w:hint="eastAsia"/>
                <w:sz w:val="28"/>
                <w:szCs w:val="24"/>
              </w:rPr>
              <w:t>对本月工作内容进行整理汇总，进行PDCA循环，从工作思路着手提高工作效率</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0D708759" w:rsidR="008E282D" w:rsidRPr="008E282D" w:rsidRDefault="00402DAF" w:rsidP="008E282D">
            <w:pPr>
              <w:ind w:left="360"/>
              <w:rPr>
                <w:rFonts w:ascii="仿宋" w:eastAsia="仿宋" w:hAnsi="仿宋"/>
                <w:b/>
                <w:bCs/>
                <w:sz w:val="28"/>
                <w:szCs w:val="24"/>
              </w:rPr>
            </w:pPr>
            <w:r w:rsidRPr="00402DAF">
              <w:rPr>
                <w:rFonts w:ascii="仿宋" w:eastAsia="仿宋" w:hAnsi="仿宋" w:hint="eastAsia"/>
                <w:b/>
                <w:bCs/>
                <w:sz w:val="28"/>
                <w:szCs w:val="24"/>
              </w:rPr>
              <w:t>本周评审15份，</w:t>
            </w:r>
            <w:proofErr w:type="gramStart"/>
            <w:r w:rsidRPr="00402DAF">
              <w:rPr>
                <w:rFonts w:ascii="仿宋" w:eastAsia="仿宋" w:hAnsi="仿宋" w:hint="eastAsia"/>
                <w:b/>
                <w:bCs/>
                <w:sz w:val="28"/>
                <w:szCs w:val="24"/>
              </w:rPr>
              <w:t>其中服务</w:t>
            </w:r>
            <w:proofErr w:type="gramEnd"/>
            <w:r w:rsidRPr="00402DAF">
              <w:rPr>
                <w:rFonts w:ascii="仿宋" w:eastAsia="仿宋" w:hAnsi="仿宋" w:hint="eastAsia"/>
                <w:b/>
                <w:bCs/>
                <w:sz w:val="28"/>
                <w:szCs w:val="24"/>
              </w:rPr>
              <w:t>运营部2G合同2份（59.9w），2B合同12份（33.26w）</w:t>
            </w:r>
            <w:r w:rsidR="00A52ABC">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477611">
              <w:rPr>
                <w:rFonts w:ascii="仿宋" w:eastAsia="仿宋" w:hAnsi="仿宋"/>
                <w:b/>
                <w:sz w:val="28"/>
                <w:szCs w:val="32"/>
              </w:rPr>
              <w:t>9</w:t>
            </w:r>
            <w:r w:rsidR="00A1122B">
              <w:rPr>
                <w:rFonts w:ascii="仿宋" w:eastAsia="仿宋" w:hAnsi="仿宋"/>
                <w:b/>
                <w:sz w:val="28"/>
                <w:szCs w:val="32"/>
              </w:rPr>
              <w:t>2.54</w:t>
            </w:r>
            <w:r w:rsidR="008E282D">
              <w:rPr>
                <w:rFonts w:ascii="仿宋" w:eastAsia="仿宋" w:hAnsi="仿宋" w:hint="eastAsia"/>
                <w:b/>
                <w:sz w:val="28"/>
                <w:szCs w:val="32"/>
              </w:rPr>
              <w:t>万元，累计合同额</w:t>
            </w:r>
            <w:r w:rsidR="00EC2DBE" w:rsidRPr="00EC2DBE">
              <w:rPr>
                <w:rFonts w:ascii="仿宋" w:eastAsia="仿宋" w:hAnsi="仿宋"/>
                <w:b/>
                <w:sz w:val="28"/>
                <w:szCs w:val="32"/>
              </w:rPr>
              <w:t>2768.11</w:t>
            </w:r>
            <w:r w:rsidR="008E282D">
              <w:rPr>
                <w:rFonts w:ascii="仿宋" w:eastAsia="仿宋" w:hAnsi="仿宋" w:hint="eastAsia"/>
                <w:b/>
                <w:sz w:val="28"/>
                <w:szCs w:val="32"/>
              </w:rPr>
              <w:t>万，目标完成度</w:t>
            </w:r>
            <w:r w:rsidR="001F668D">
              <w:rPr>
                <w:rFonts w:ascii="仿宋" w:eastAsia="仿宋" w:hAnsi="仿宋"/>
                <w:b/>
                <w:sz w:val="28"/>
                <w:szCs w:val="32"/>
              </w:rPr>
              <w:t>110.72</w:t>
            </w:r>
            <w:r w:rsidR="008E282D">
              <w:rPr>
                <w:rFonts w:ascii="仿宋" w:eastAsia="仿宋" w:hAnsi="仿宋" w:hint="eastAsia"/>
                <w:b/>
                <w:sz w:val="28"/>
                <w:szCs w:val="32"/>
              </w:rPr>
              <w:t>%</w:t>
            </w:r>
            <w:r w:rsidR="008E282D" w:rsidRPr="00FD5AD3">
              <w:rPr>
                <w:rFonts w:ascii="仿宋" w:eastAsia="仿宋" w:hAnsi="仿宋"/>
                <w:b/>
                <w:sz w:val="28"/>
                <w:szCs w:val="32"/>
              </w:rPr>
              <w:t>：</w:t>
            </w:r>
          </w:p>
          <w:p w14:paraId="74F18F29"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秦喜红2B两份</w:t>
            </w:r>
          </w:p>
          <w:p w14:paraId="720E0EFE"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①</w:t>
            </w:r>
            <w:proofErr w:type="gramStart"/>
            <w:r w:rsidRPr="000E11F6">
              <w:rPr>
                <w:rFonts w:ascii="仿宋" w:eastAsia="仿宋" w:hAnsi="仿宋" w:hint="eastAsia"/>
                <w:bCs/>
                <w:sz w:val="28"/>
                <w:szCs w:val="32"/>
              </w:rPr>
              <w:t>唐山嘉盛新能源</w:t>
            </w:r>
            <w:proofErr w:type="gramEnd"/>
            <w:r w:rsidRPr="000E11F6">
              <w:rPr>
                <w:rFonts w:ascii="仿宋" w:eastAsia="仿宋" w:hAnsi="仿宋" w:hint="eastAsia"/>
                <w:bCs/>
                <w:sz w:val="28"/>
                <w:szCs w:val="32"/>
              </w:rPr>
              <w:t>有限公司-数据采升级改造技术服务0.75w</w:t>
            </w:r>
          </w:p>
          <w:p w14:paraId="20620882"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②定州市</w:t>
            </w:r>
            <w:proofErr w:type="gramStart"/>
            <w:r w:rsidRPr="000E11F6">
              <w:rPr>
                <w:rFonts w:ascii="仿宋" w:eastAsia="仿宋" w:hAnsi="仿宋" w:hint="eastAsia"/>
                <w:bCs/>
                <w:sz w:val="28"/>
                <w:szCs w:val="32"/>
              </w:rPr>
              <w:t>瑞泉固废处理</w:t>
            </w:r>
            <w:proofErr w:type="gramEnd"/>
            <w:r w:rsidRPr="000E11F6">
              <w:rPr>
                <w:rFonts w:ascii="仿宋" w:eastAsia="仿宋" w:hAnsi="仿宋" w:hint="eastAsia"/>
                <w:bCs/>
                <w:sz w:val="28"/>
                <w:szCs w:val="32"/>
              </w:rPr>
              <w:t>有限公司-数据采集仪销售2台4.16w</w:t>
            </w:r>
          </w:p>
          <w:p w14:paraId="6BED1BCC" w14:textId="77777777" w:rsidR="000E11F6" w:rsidRPr="000E11F6" w:rsidRDefault="000E11F6" w:rsidP="000E11F6">
            <w:pPr>
              <w:ind w:left="360"/>
              <w:rPr>
                <w:rFonts w:ascii="仿宋" w:eastAsia="仿宋" w:hAnsi="仿宋" w:hint="eastAsia"/>
                <w:bCs/>
                <w:sz w:val="28"/>
                <w:szCs w:val="32"/>
              </w:rPr>
            </w:pPr>
            <w:proofErr w:type="gramStart"/>
            <w:r w:rsidRPr="000E11F6">
              <w:rPr>
                <w:rFonts w:ascii="仿宋" w:eastAsia="仿宋" w:hAnsi="仿宋" w:hint="eastAsia"/>
                <w:bCs/>
                <w:sz w:val="28"/>
                <w:szCs w:val="32"/>
              </w:rPr>
              <w:t>兰志刚</w:t>
            </w:r>
            <w:proofErr w:type="gramEnd"/>
            <w:r w:rsidRPr="000E11F6">
              <w:rPr>
                <w:rFonts w:ascii="仿宋" w:eastAsia="仿宋" w:hAnsi="仿宋" w:hint="eastAsia"/>
                <w:bCs/>
                <w:sz w:val="28"/>
                <w:szCs w:val="32"/>
              </w:rPr>
              <w:t>采购一份</w:t>
            </w:r>
          </w:p>
          <w:p w14:paraId="02504046"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①佛山市科的气体化工有限公司-气体销售合同2881.5（预审）</w:t>
            </w:r>
          </w:p>
          <w:p w14:paraId="5BBE64EA"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王国帅2B一份</w:t>
            </w:r>
          </w:p>
          <w:p w14:paraId="32325AA6"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①通化</w:t>
            </w:r>
            <w:proofErr w:type="gramStart"/>
            <w:r w:rsidRPr="000E11F6">
              <w:rPr>
                <w:rFonts w:ascii="仿宋" w:eastAsia="仿宋" w:hAnsi="仿宋" w:hint="eastAsia"/>
                <w:bCs/>
                <w:sz w:val="28"/>
                <w:szCs w:val="32"/>
              </w:rPr>
              <w:t>国电龙源</w:t>
            </w:r>
            <w:proofErr w:type="gramEnd"/>
            <w:r w:rsidRPr="000E11F6">
              <w:rPr>
                <w:rFonts w:ascii="仿宋" w:eastAsia="仿宋" w:hAnsi="仿宋" w:hint="eastAsia"/>
                <w:bCs/>
                <w:sz w:val="28"/>
                <w:szCs w:val="32"/>
              </w:rPr>
              <w:t>环境技术有限公司-数据采集仪销售2台4.4w</w:t>
            </w:r>
          </w:p>
          <w:p w14:paraId="50CC6387"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郭攀2B两份2G一份</w:t>
            </w:r>
          </w:p>
          <w:p w14:paraId="4C1307FC"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①银川中科环保电力有限公司-数据采集仪销售1台2.2w</w:t>
            </w:r>
          </w:p>
          <w:p w14:paraId="11263580"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②宁夏回族自治区生态环境信息与应急中心-重点污染源自动监控系统运</w:t>
            </w:r>
            <w:proofErr w:type="gramStart"/>
            <w:r w:rsidRPr="000E11F6">
              <w:rPr>
                <w:rFonts w:ascii="仿宋" w:eastAsia="仿宋" w:hAnsi="仿宋" w:hint="eastAsia"/>
                <w:bCs/>
                <w:sz w:val="28"/>
                <w:szCs w:val="32"/>
              </w:rPr>
              <w:t>维项目</w:t>
            </w:r>
            <w:proofErr w:type="gramEnd"/>
            <w:r w:rsidRPr="000E11F6">
              <w:rPr>
                <w:rFonts w:ascii="仿宋" w:eastAsia="仿宋" w:hAnsi="仿宋" w:hint="eastAsia"/>
                <w:bCs/>
                <w:sz w:val="28"/>
                <w:szCs w:val="32"/>
              </w:rPr>
              <w:t>31.9w</w:t>
            </w:r>
          </w:p>
          <w:p w14:paraId="01DF3902"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③白银三峰环保发电有限公司-值守续签0.98w</w:t>
            </w:r>
          </w:p>
          <w:p w14:paraId="6B9ABC78"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胡逍2B一份</w:t>
            </w:r>
          </w:p>
          <w:p w14:paraId="2A3D3106"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①北京雪迪龙科技股份有限公司-数据采集仪销售(1台)，带1套</w:t>
            </w:r>
            <w:proofErr w:type="spellStart"/>
            <w:r w:rsidRPr="000E11F6">
              <w:rPr>
                <w:rFonts w:ascii="仿宋" w:eastAsia="仿宋" w:hAnsi="仿宋" w:hint="eastAsia"/>
                <w:bCs/>
                <w:sz w:val="28"/>
                <w:szCs w:val="32"/>
              </w:rPr>
              <w:t>gps</w:t>
            </w:r>
            <w:proofErr w:type="spellEnd"/>
            <w:r w:rsidRPr="000E11F6">
              <w:rPr>
                <w:rFonts w:ascii="仿宋" w:eastAsia="仿宋" w:hAnsi="仿宋" w:hint="eastAsia"/>
                <w:bCs/>
                <w:sz w:val="28"/>
                <w:szCs w:val="32"/>
              </w:rPr>
              <w:t>模块2.1w</w:t>
            </w:r>
          </w:p>
          <w:p w14:paraId="088E6D1A"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李红燕2B一份</w:t>
            </w:r>
          </w:p>
          <w:p w14:paraId="5AFC4194"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①天津天沧水务建设有限公司-值守续签0.98w</w:t>
            </w:r>
          </w:p>
          <w:p w14:paraId="1A6CC161"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陈磊1，2B三份</w:t>
            </w:r>
          </w:p>
          <w:p w14:paraId="59436E51"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①光大城乡再生能源(凤阳)有公司-值守续签1.96w</w:t>
            </w:r>
          </w:p>
          <w:p w14:paraId="0AEC0F97"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②上海环境集团再生能源运营管理有限公司-值守新签4w</w:t>
            </w:r>
          </w:p>
          <w:p w14:paraId="1D1ED87E"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③南通盛德大业实业有限公司-</w:t>
            </w:r>
            <w:proofErr w:type="gramStart"/>
            <w:r w:rsidRPr="000E11F6">
              <w:rPr>
                <w:rFonts w:ascii="仿宋" w:eastAsia="仿宋" w:hAnsi="仿宋" w:hint="eastAsia"/>
                <w:bCs/>
                <w:sz w:val="28"/>
                <w:szCs w:val="32"/>
              </w:rPr>
              <w:t>数采仪</w:t>
            </w:r>
            <w:proofErr w:type="gramEnd"/>
            <w:r w:rsidRPr="000E11F6">
              <w:rPr>
                <w:rFonts w:ascii="仿宋" w:eastAsia="仿宋" w:hAnsi="仿宋" w:hint="eastAsia"/>
                <w:bCs/>
                <w:sz w:val="28"/>
                <w:szCs w:val="32"/>
              </w:rPr>
              <w:t>采购3台5.85w</w:t>
            </w:r>
          </w:p>
          <w:p w14:paraId="43641BEF"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段尧2B一份2G一份</w:t>
            </w:r>
          </w:p>
          <w:p w14:paraId="72908892"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①西咸</w:t>
            </w:r>
            <w:proofErr w:type="gramStart"/>
            <w:r w:rsidRPr="000E11F6">
              <w:rPr>
                <w:rFonts w:ascii="仿宋" w:eastAsia="仿宋" w:hAnsi="仿宋" w:hint="eastAsia"/>
                <w:bCs/>
                <w:sz w:val="28"/>
                <w:szCs w:val="32"/>
              </w:rPr>
              <w:t>新区北</w:t>
            </w:r>
            <w:proofErr w:type="gramEnd"/>
            <w:r w:rsidRPr="000E11F6">
              <w:rPr>
                <w:rFonts w:ascii="仿宋" w:eastAsia="仿宋" w:hAnsi="仿宋" w:hint="eastAsia"/>
                <w:bCs/>
                <w:sz w:val="28"/>
                <w:szCs w:val="32"/>
              </w:rPr>
              <w:t>控环保科技发展有限公司-值守新签3.92w</w:t>
            </w:r>
          </w:p>
          <w:p w14:paraId="2DD446B2"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②太原市生态环境保护综合行政执法队-重点污染源自动监控系统数据端及环</w:t>
            </w:r>
            <w:proofErr w:type="gramStart"/>
            <w:r w:rsidRPr="000E11F6">
              <w:rPr>
                <w:rFonts w:ascii="仿宋" w:eastAsia="仿宋" w:hAnsi="仿宋" w:hint="eastAsia"/>
                <w:bCs/>
                <w:sz w:val="28"/>
                <w:szCs w:val="32"/>
              </w:rPr>
              <w:t>保税征收</w:t>
            </w:r>
            <w:proofErr w:type="gramEnd"/>
            <w:r w:rsidRPr="000E11F6">
              <w:rPr>
                <w:rFonts w:ascii="仿宋" w:eastAsia="仿宋" w:hAnsi="仿宋" w:hint="eastAsia"/>
                <w:bCs/>
                <w:sz w:val="28"/>
                <w:szCs w:val="32"/>
              </w:rPr>
              <w:t>复核运维合同28w</w:t>
            </w:r>
          </w:p>
          <w:p w14:paraId="43A8E5AB" w14:textId="77777777" w:rsidR="000E11F6" w:rsidRPr="000E11F6" w:rsidRDefault="000E11F6" w:rsidP="000E11F6">
            <w:pPr>
              <w:ind w:left="360"/>
              <w:rPr>
                <w:rFonts w:ascii="仿宋" w:eastAsia="仿宋" w:hAnsi="仿宋" w:hint="eastAsia"/>
                <w:bCs/>
                <w:sz w:val="28"/>
                <w:szCs w:val="32"/>
              </w:rPr>
            </w:pPr>
            <w:r w:rsidRPr="000E11F6">
              <w:rPr>
                <w:rFonts w:ascii="仿宋" w:eastAsia="仿宋" w:hAnsi="仿宋" w:hint="eastAsia"/>
                <w:bCs/>
                <w:sz w:val="28"/>
                <w:szCs w:val="32"/>
              </w:rPr>
              <w:t>李方2B一份</w:t>
            </w:r>
          </w:p>
          <w:p w14:paraId="7DDB88AF" w14:textId="417FA424" w:rsidR="00341DBB" w:rsidRPr="00341DBB" w:rsidRDefault="000E11F6" w:rsidP="000E11F6">
            <w:pPr>
              <w:ind w:firstLineChars="100" w:firstLine="280"/>
              <w:rPr>
                <w:rFonts w:ascii="仿宋" w:eastAsia="仿宋" w:hAnsi="仿宋"/>
                <w:sz w:val="28"/>
                <w:szCs w:val="24"/>
              </w:rPr>
            </w:pPr>
            <w:r w:rsidRPr="000E11F6">
              <w:rPr>
                <w:rFonts w:ascii="仿宋" w:eastAsia="仿宋" w:hAnsi="仿宋" w:hint="eastAsia"/>
                <w:bCs/>
                <w:sz w:val="28"/>
                <w:szCs w:val="32"/>
              </w:rPr>
              <w:t>①光大江东环保能源(马鞍山)有限公司-值守续签1.96w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31ED5479" w14:textId="77777777" w:rsidR="005273DB" w:rsidRPr="005273DB" w:rsidRDefault="005273DB" w:rsidP="005273DB">
            <w:pPr>
              <w:pStyle w:val="ab"/>
              <w:numPr>
                <w:ilvl w:val="0"/>
                <w:numId w:val="17"/>
              </w:numPr>
              <w:ind w:firstLineChars="0"/>
              <w:rPr>
                <w:rFonts w:ascii="仿宋" w:eastAsia="仿宋" w:hAnsi="仿宋" w:hint="eastAsia"/>
                <w:sz w:val="28"/>
                <w:szCs w:val="28"/>
              </w:rPr>
            </w:pPr>
            <w:proofErr w:type="gramStart"/>
            <w:r w:rsidRPr="005273DB">
              <w:rPr>
                <w:rFonts w:ascii="仿宋" w:eastAsia="仿宋" w:hAnsi="仿宋" w:hint="eastAsia"/>
                <w:sz w:val="28"/>
                <w:szCs w:val="28"/>
              </w:rPr>
              <w:t>生态环境部运维</w:t>
            </w:r>
            <w:proofErr w:type="gramEnd"/>
            <w:r w:rsidRPr="005273DB">
              <w:rPr>
                <w:rFonts w:ascii="仿宋" w:eastAsia="仿宋" w:hAnsi="仿宋" w:hint="eastAsia"/>
                <w:sz w:val="28"/>
                <w:szCs w:val="28"/>
              </w:rPr>
              <w:t>服务方案的相关事宜</w:t>
            </w:r>
          </w:p>
          <w:p w14:paraId="78CE7A66" w14:textId="2CE5A3D3" w:rsidR="005273DB" w:rsidRPr="005273DB" w:rsidRDefault="005273DB" w:rsidP="005273DB">
            <w:pPr>
              <w:pStyle w:val="ab"/>
              <w:numPr>
                <w:ilvl w:val="0"/>
                <w:numId w:val="17"/>
              </w:numPr>
              <w:ind w:firstLineChars="0"/>
              <w:rPr>
                <w:rFonts w:ascii="仿宋" w:eastAsia="仿宋" w:hAnsi="仿宋" w:hint="eastAsia"/>
                <w:sz w:val="28"/>
                <w:szCs w:val="28"/>
              </w:rPr>
            </w:pPr>
            <w:r w:rsidRPr="005273DB">
              <w:rPr>
                <w:rFonts w:ascii="仿宋" w:eastAsia="仿宋" w:hAnsi="仿宋" w:hint="eastAsia"/>
                <w:sz w:val="28"/>
                <w:szCs w:val="28"/>
              </w:rPr>
              <w:t>段尧太原市运行维护相关事宜</w:t>
            </w:r>
          </w:p>
          <w:p w14:paraId="243A9018" w14:textId="77938AC8" w:rsidR="005273DB" w:rsidRPr="005273DB" w:rsidRDefault="005273DB" w:rsidP="005273DB">
            <w:pPr>
              <w:pStyle w:val="ab"/>
              <w:numPr>
                <w:ilvl w:val="0"/>
                <w:numId w:val="17"/>
              </w:numPr>
              <w:ind w:firstLineChars="0"/>
              <w:rPr>
                <w:rFonts w:ascii="仿宋" w:eastAsia="仿宋" w:hAnsi="仿宋" w:hint="eastAsia"/>
                <w:sz w:val="28"/>
                <w:szCs w:val="28"/>
              </w:rPr>
            </w:pPr>
            <w:r w:rsidRPr="005273DB">
              <w:rPr>
                <w:rFonts w:ascii="仿宋" w:eastAsia="仿宋" w:hAnsi="仿宋" w:hint="eastAsia"/>
                <w:sz w:val="28"/>
                <w:szCs w:val="28"/>
              </w:rPr>
              <w:t>长沙运维投标文件事宜。</w:t>
            </w:r>
          </w:p>
          <w:p w14:paraId="75B6B811" w14:textId="21531BA0" w:rsidR="005273DB" w:rsidRPr="005273DB" w:rsidRDefault="005273DB" w:rsidP="005273DB">
            <w:pPr>
              <w:pStyle w:val="ab"/>
              <w:numPr>
                <w:ilvl w:val="0"/>
                <w:numId w:val="17"/>
              </w:numPr>
              <w:ind w:firstLineChars="0"/>
              <w:rPr>
                <w:rFonts w:ascii="仿宋" w:eastAsia="仿宋" w:hAnsi="仿宋" w:hint="eastAsia"/>
                <w:sz w:val="28"/>
                <w:szCs w:val="28"/>
              </w:rPr>
            </w:pPr>
            <w:r w:rsidRPr="005273DB">
              <w:rPr>
                <w:rFonts w:ascii="仿宋" w:eastAsia="仿宋" w:hAnsi="仿宋" w:hint="eastAsia"/>
                <w:sz w:val="28"/>
                <w:szCs w:val="28"/>
              </w:rPr>
              <w:lastRenderedPageBreak/>
              <w:t>金湾运维投标事宜</w:t>
            </w:r>
          </w:p>
          <w:p w14:paraId="7599C27F" w14:textId="61F44C07" w:rsidR="000D1F52" w:rsidRPr="004F51B4" w:rsidRDefault="005273DB" w:rsidP="005273DB">
            <w:pPr>
              <w:pStyle w:val="ab"/>
              <w:numPr>
                <w:ilvl w:val="0"/>
                <w:numId w:val="17"/>
              </w:numPr>
              <w:ind w:firstLineChars="0"/>
              <w:rPr>
                <w:rFonts w:ascii="仿宋" w:eastAsia="仿宋" w:hAnsi="仿宋"/>
                <w:sz w:val="28"/>
                <w:szCs w:val="28"/>
              </w:rPr>
            </w:pPr>
            <w:r w:rsidRPr="005273DB">
              <w:rPr>
                <w:rFonts w:ascii="仿宋" w:eastAsia="仿宋" w:hAnsi="仿宋" w:hint="eastAsia"/>
                <w:sz w:val="28"/>
                <w:szCs w:val="28"/>
              </w:rPr>
              <w:t>晋中运维的评分标准</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23F3EBB7" w14:textId="77777777" w:rsidR="00795910" w:rsidRPr="00795910" w:rsidRDefault="00795910" w:rsidP="00795910">
            <w:pPr>
              <w:numPr>
                <w:ilvl w:val="0"/>
                <w:numId w:val="23"/>
              </w:numPr>
              <w:rPr>
                <w:rFonts w:ascii="仿宋" w:eastAsia="仿宋" w:hAnsi="仿宋" w:hint="eastAsia"/>
                <w:sz w:val="28"/>
                <w:szCs w:val="28"/>
              </w:rPr>
            </w:pPr>
            <w:r w:rsidRPr="00795910">
              <w:rPr>
                <w:rFonts w:ascii="仿宋" w:eastAsia="仿宋" w:hAnsi="仿宋" w:hint="eastAsia"/>
                <w:sz w:val="28"/>
                <w:szCs w:val="28"/>
              </w:rPr>
              <w:t>招聘沟通：天津市、云浮市、厦门市、新疆招聘沟通</w:t>
            </w:r>
          </w:p>
          <w:p w14:paraId="5FA68147" w14:textId="77777777" w:rsidR="00795910" w:rsidRPr="00795910" w:rsidRDefault="00795910" w:rsidP="00795910">
            <w:pPr>
              <w:numPr>
                <w:ilvl w:val="0"/>
                <w:numId w:val="23"/>
              </w:numPr>
              <w:rPr>
                <w:rFonts w:ascii="仿宋" w:eastAsia="仿宋" w:hAnsi="仿宋" w:hint="eastAsia"/>
                <w:sz w:val="28"/>
                <w:szCs w:val="28"/>
              </w:rPr>
            </w:pPr>
            <w:r w:rsidRPr="00795910">
              <w:rPr>
                <w:rFonts w:ascii="仿宋" w:eastAsia="仿宋" w:hAnsi="仿宋" w:hint="eastAsia"/>
                <w:sz w:val="28"/>
                <w:szCs w:val="28"/>
              </w:rPr>
              <w:t>实习生转正事宜相关处理；</w:t>
            </w:r>
          </w:p>
          <w:p w14:paraId="11BA6AAB" w14:textId="77777777" w:rsidR="00795910" w:rsidRPr="00795910" w:rsidRDefault="00795910" w:rsidP="00795910">
            <w:pPr>
              <w:numPr>
                <w:ilvl w:val="0"/>
                <w:numId w:val="23"/>
              </w:numPr>
              <w:rPr>
                <w:rFonts w:ascii="仿宋" w:eastAsia="仿宋" w:hAnsi="仿宋" w:hint="eastAsia"/>
                <w:sz w:val="28"/>
                <w:szCs w:val="28"/>
              </w:rPr>
            </w:pPr>
            <w:r w:rsidRPr="00795910">
              <w:rPr>
                <w:rFonts w:ascii="仿宋" w:eastAsia="仿宋" w:hAnsi="仿宋" w:hint="eastAsia"/>
                <w:sz w:val="28"/>
                <w:szCs w:val="28"/>
              </w:rPr>
              <w:t>7月提成分配；</w:t>
            </w:r>
          </w:p>
          <w:p w14:paraId="379AEED9" w14:textId="77777777" w:rsidR="00795910" w:rsidRPr="00795910" w:rsidRDefault="00795910" w:rsidP="00795910">
            <w:pPr>
              <w:numPr>
                <w:ilvl w:val="0"/>
                <w:numId w:val="23"/>
              </w:numPr>
              <w:rPr>
                <w:rFonts w:ascii="仿宋" w:eastAsia="仿宋" w:hAnsi="仿宋" w:hint="eastAsia"/>
                <w:sz w:val="28"/>
                <w:szCs w:val="28"/>
              </w:rPr>
            </w:pPr>
            <w:r w:rsidRPr="00795910">
              <w:rPr>
                <w:rFonts w:ascii="仿宋" w:eastAsia="仿宋" w:hAnsi="仿宋" w:hint="eastAsia"/>
                <w:sz w:val="28"/>
                <w:szCs w:val="28"/>
              </w:rPr>
              <w:t>滨海新区闫俊转岗问题处理；</w:t>
            </w:r>
          </w:p>
          <w:p w14:paraId="4DC9D4AC" w14:textId="77777777" w:rsidR="00795910" w:rsidRPr="00795910" w:rsidRDefault="00795910" w:rsidP="00795910">
            <w:pPr>
              <w:numPr>
                <w:ilvl w:val="0"/>
                <w:numId w:val="23"/>
              </w:numPr>
              <w:rPr>
                <w:rFonts w:ascii="仿宋" w:eastAsia="仿宋" w:hAnsi="仿宋" w:hint="eastAsia"/>
                <w:sz w:val="28"/>
                <w:szCs w:val="28"/>
              </w:rPr>
            </w:pPr>
            <w:r w:rsidRPr="00795910">
              <w:rPr>
                <w:rFonts w:ascii="仿宋" w:eastAsia="仿宋" w:hAnsi="仿宋" w:hint="eastAsia"/>
                <w:sz w:val="28"/>
                <w:szCs w:val="28"/>
              </w:rPr>
              <w:t>2020.1-2020.7部门人员提成分布情况统计；</w:t>
            </w:r>
          </w:p>
          <w:p w14:paraId="52F09C28" w14:textId="77777777" w:rsidR="00795910" w:rsidRPr="00795910" w:rsidRDefault="00795910" w:rsidP="00795910">
            <w:pPr>
              <w:numPr>
                <w:ilvl w:val="0"/>
                <w:numId w:val="23"/>
              </w:numPr>
              <w:rPr>
                <w:rFonts w:ascii="仿宋" w:eastAsia="仿宋" w:hAnsi="仿宋" w:hint="eastAsia"/>
                <w:sz w:val="28"/>
                <w:szCs w:val="28"/>
              </w:rPr>
            </w:pPr>
            <w:r w:rsidRPr="00795910">
              <w:rPr>
                <w:rFonts w:ascii="仿宋" w:eastAsia="仿宋" w:hAnsi="仿宋" w:hint="eastAsia"/>
                <w:sz w:val="28"/>
                <w:szCs w:val="28"/>
              </w:rPr>
              <w:t>4.2培训事宜讨论；</w:t>
            </w:r>
          </w:p>
          <w:p w14:paraId="73A383EB" w14:textId="77777777" w:rsidR="00795910" w:rsidRPr="00795910" w:rsidRDefault="00795910" w:rsidP="00795910">
            <w:pPr>
              <w:numPr>
                <w:ilvl w:val="0"/>
                <w:numId w:val="23"/>
              </w:numPr>
              <w:rPr>
                <w:rFonts w:ascii="仿宋" w:eastAsia="仿宋" w:hAnsi="仿宋" w:hint="eastAsia"/>
                <w:sz w:val="28"/>
                <w:szCs w:val="28"/>
              </w:rPr>
            </w:pPr>
            <w:r w:rsidRPr="00795910">
              <w:rPr>
                <w:rFonts w:ascii="仿宋" w:eastAsia="仿宋" w:hAnsi="仿宋" w:hint="eastAsia"/>
                <w:sz w:val="28"/>
                <w:szCs w:val="28"/>
              </w:rPr>
              <w:t>张燕</w:t>
            </w:r>
            <w:proofErr w:type="gramStart"/>
            <w:r w:rsidRPr="00795910">
              <w:rPr>
                <w:rFonts w:ascii="仿宋" w:eastAsia="仿宋" w:hAnsi="仿宋" w:hint="eastAsia"/>
                <w:sz w:val="28"/>
                <w:szCs w:val="28"/>
              </w:rPr>
              <w:t>燕</w:t>
            </w:r>
            <w:proofErr w:type="gramEnd"/>
            <w:r w:rsidRPr="00795910">
              <w:rPr>
                <w:rFonts w:ascii="仿宋" w:eastAsia="仿宋" w:hAnsi="仿宋" w:hint="eastAsia"/>
                <w:sz w:val="28"/>
                <w:szCs w:val="28"/>
              </w:rPr>
              <w:t>、王发、陈惠平离职事宜处理；</w:t>
            </w:r>
          </w:p>
          <w:p w14:paraId="6308C2F5" w14:textId="77777777" w:rsidR="00795910" w:rsidRPr="00795910" w:rsidRDefault="00795910" w:rsidP="00795910">
            <w:pPr>
              <w:numPr>
                <w:ilvl w:val="0"/>
                <w:numId w:val="23"/>
              </w:numPr>
              <w:rPr>
                <w:rFonts w:ascii="仿宋" w:eastAsia="仿宋" w:hAnsi="仿宋" w:hint="eastAsia"/>
                <w:sz w:val="28"/>
                <w:szCs w:val="28"/>
              </w:rPr>
            </w:pPr>
            <w:r w:rsidRPr="00795910">
              <w:rPr>
                <w:rFonts w:ascii="仿宋" w:eastAsia="仿宋" w:hAnsi="仿宋" w:hint="eastAsia"/>
                <w:sz w:val="28"/>
                <w:szCs w:val="28"/>
              </w:rPr>
              <w:t>江苏省</w:t>
            </w:r>
            <w:proofErr w:type="gramStart"/>
            <w:r w:rsidRPr="00795910">
              <w:rPr>
                <w:rFonts w:ascii="仿宋" w:eastAsia="仿宋" w:hAnsi="仿宋" w:hint="eastAsia"/>
                <w:sz w:val="28"/>
                <w:szCs w:val="28"/>
              </w:rPr>
              <w:t>厅合同</w:t>
            </w:r>
            <w:proofErr w:type="gramEnd"/>
            <w:r w:rsidRPr="00795910">
              <w:rPr>
                <w:rFonts w:ascii="仿宋" w:eastAsia="仿宋" w:hAnsi="仿宋" w:hint="eastAsia"/>
                <w:sz w:val="28"/>
                <w:szCs w:val="28"/>
              </w:rPr>
              <w:t>开发事宜处理；</w:t>
            </w:r>
          </w:p>
          <w:p w14:paraId="35B61724" w14:textId="622C231E" w:rsidR="009E392E" w:rsidRPr="001E6BED" w:rsidRDefault="00795910" w:rsidP="00795910">
            <w:pPr>
              <w:numPr>
                <w:ilvl w:val="0"/>
                <w:numId w:val="23"/>
              </w:numPr>
              <w:rPr>
                <w:rFonts w:ascii="仿宋" w:eastAsia="仿宋" w:hAnsi="仿宋"/>
                <w:sz w:val="28"/>
                <w:szCs w:val="28"/>
              </w:rPr>
            </w:pPr>
            <w:r w:rsidRPr="00795910">
              <w:rPr>
                <w:rFonts w:ascii="仿宋" w:eastAsia="仿宋" w:hAnsi="仿宋" w:hint="eastAsia"/>
                <w:sz w:val="28"/>
                <w:szCs w:val="28"/>
              </w:rPr>
              <w:t>7月绩效公布</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E4F50AF" w14:textId="77777777" w:rsidR="00843208" w:rsidRPr="00843208" w:rsidRDefault="00843208" w:rsidP="00843208">
            <w:pPr>
              <w:pStyle w:val="ab"/>
              <w:numPr>
                <w:ilvl w:val="0"/>
                <w:numId w:val="32"/>
              </w:numPr>
              <w:ind w:firstLineChars="0"/>
              <w:rPr>
                <w:rFonts w:ascii="仿宋" w:eastAsia="仿宋" w:hAnsi="仿宋" w:hint="eastAsia"/>
                <w:sz w:val="28"/>
                <w:szCs w:val="28"/>
              </w:rPr>
            </w:pPr>
            <w:r w:rsidRPr="00843208">
              <w:rPr>
                <w:rFonts w:ascii="仿宋" w:eastAsia="仿宋" w:hAnsi="仿宋" w:hint="eastAsia"/>
                <w:sz w:val="28"/>
                <w:szCs w:val="28"/>
              </w:rPr>
              <w:t>基本情况：截止7月30日企业</w:t>
            </w:r>
            <w:proofErr w:type="gramStart"/>
            <w:r w:rsidRPr="00843208">
              <w:rPr>
                <w:rFonts w:ascii="仿宋" w:eastAsia="仿宋" w:hAnsi="仿宋" w:hint="eastAsia"/>
                <w:sz w:val="28"/>
                <w:szCs w:val="28"/>
              </w:rPr>
              <w:t>云服务</w:t>
            </w:r>
            <w:proofErr w:type="gramEnd"/>
            <w:r w:rsidRPr="00843208">
              <w:rPr>
                <w:rFonts w:ascii="仿宋" w:eastAsia="仿宋" w:hAnsi="仿宋" w:hint="eastAsia"/>
                <w:sz w:val="28"/>
                <w:szCs w:val="28"/>
              </w:rPr>
              <w:t>关注人数54651; 7月24日至7月30日新增关注用户272人。</w:t>
            </w:r>
          </w:p>
          <w:p w14:paraId="53D736F8" w14:textId="412F3CC2" w:rsidR="00843208" w:rsidRPr="00843208" w:rsidRDefault="00843208" w:rsidP="00843208">
            <w:pPr>
              <w:pStyle w:val="ab"/>
              <w:numPr>
                <w:ilvl w:val="0"/>
                <w:numId w:val="32"/>
              </w:numPr>
              <w:ind w:firstLineChars="0"/>
              <w:rPr>
                <w:rFonts w:ascii="仿宋" w:eastAsia="仿宋" w:hAnsi="仿宋" w:hint="eastAsia"/>
                <w:sz w:val="28"/>
                <w:szCs w:val="28"/>
              </w:rPr>
            </w:pPr>
            <w:r w:rsidRPr="00843208">
              <w:rPr>
                <w:rFonts w:ascii="仿宋" w:eastAsia="仿宋" w:hAnsi="仿宋" w:hint="eastAsia"/>
                <w:sz w:val="28"/>
                <w:szCs w:val="28"/>
              </w:rPr>
              <w:t>本周处理</w:t>
            </w:r>
            <w:proofErr w:type="gramStart"/>
            <w:r w:rsidRPr="00843208">
              <w:rPr>
                <w:rFonts w:ascii="仿宋" w:eastAsia="仿宋" w:hAnsi="仿宋" w:hint="eastAsia"/>
                <w:sz w:val="28"/>
                <w:szCs w:val="28"/>
              </w:rPr>
              <w:t>环保云服务</w:t>
            </w:r>
            <w:proofErr w:type="gramEnd"/>
            <w:r w:rsidRPr="00843208">
              <w:rPr>
                <w:rFonts w:ascii="仿宋" w:eastAsia="仿宋" w:hAnsi="仿宋" w:hint="eastAsia"/>
                <w:sz w:val="28"/>
                <w:szCs w:val="28"/>
              </w:rPr>
              <w:t>咨询61人次,回复消息总数150。</w:t>
            </w:r>
          </w:p>
          <w:p w14:paraId="0811C55A" w14:textId="53757F4B" w:rsidR="00E67013" w:rsidRPr="008A4249" w:rsidRDefault="00843208" w:rsidP="00843208">
            <w:pPr>
              <w:pStyle w:val="ab"/>
              <w:numPr>
                <w:ilvl w:val="0"/>
                <w:numId w:val="32"/>
              </w:numPr>
              <w:ind w:firstLineChars="0"/>
              <w:rPr>
                <w:rFonts w:ascii="仿宋" w:eastAsia="仿宋" w:hAnsi="仿宋"/>
                <w:sz w:val="28"/>
                <w:szCs w:val="28"/>
              </w:rPr>
            </w:pPr>
            <w:r w:rsidRPr="00843208">
              <w:rPr>
                <w:rFonts w:ascii="仿宋" w:eastAsia="仿宋" w:hAnsi="仿宋" w:hint="eastAsia"/>
                <w:sz w:val="28"/>
                <w:szCs w:val="28"/>
              </w:rPr>
              <w:t>共值守430企业,1051个监控点,本周新增企业1家</w:t>
            </w:r>
            <w:r w:rsidR="00050621" w:rsidRPr="007346BE">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8A37C48" w14:textId="77777777" w:rsidR="009939DE" w:rsidRPr="009939DE" w:rsidRDefault="009939DE" w:rsidP="009939DE">
            <w:pPr>
              <w:numPr>
                <w:ilvl w:val="0"/>
                <w:numId w:val="14"/>
              </w:numPr>
              <w:rPr>
                <w:rFonts w:ascii="仿宋" w:eastAsia="仿宋" w:hAnsi="仿宋" w:hint="eastAsia"/>
                <w:sz w:val="28"/>
                <w:szCs w:val="24"/>
              </w:rPr>
            </w:pPr>
            <w:r w:rsidRPr="009939DE">
              <w:rPr>
                <w:rFonts w:ascii="仿宋" w:eastAsia="仿宋" w:hAnsi="仿宋" w:hint="eastAsia"/>
                <w:sz w:val="28"/>
                <w:szCs w:val="24"/>
              </w:rPr>
              <w:t>金湾运维投标事宜两份陪标；</w:t>
            </w:r>
          </w:p>
          <w:p w14:paraId="02E37E19" w14:textId="77777777" w:rsidR="009939DE" w:rsidRPr="009939DE" w:rsidRDefault="009939DE" w:rsidP="009939DE">
            <w:pPr>
              <w:numPr>
                <w:ilvl w:val="0"/>
                <w:numId w:val="14"/>
              </w:numPr>
              <w:rPr>
                <w:rFonts w:ascii="仿宋" w:eastAsia="仿宋" w:hAnsi="仿宋" w:hint="eastAsia"/>
                <w:sz w:val="28"/>
                <w:szCs w:val="24"/>
              </w:rPr>
            </w:pPr>
            <w:r w:rsidRPr="009939DE">
              <w:rPr>
                <w:rFonts w:ascii="仿宋" w:eastAsia="仿宋" w:hAnsi="仿宋" w:hint="eastAsia"/>
                <w:sz w:val="28"/>
                <w:szCs w:val="24"/>
              </w:rPr>
              <w:t>段尧光大环保能源（富平）有限公司烟气在线监测设备-投标文件编写；</w:t>
            </w:r>
          </w:p>
          <w:p w14:paraId="6C693170" w14:textId="77777777" w:rsidR="009939DE" w:rsidRPr="009939DE" w:rsidRDefault="009939DE" w:rsidP="009939DE">
            <w:pPr>
              <w:numPr>
                <w:ilvl w:val="0"/>
                <w:numId w:val="14"/>
              </w:numPr>
              <w:rPr>
                <w:rFonts w:ascii="仿宋" w:eastAsia="仿宋" w:hAnsi="仿宋" w:hint="eastAsia"/>
                <w:sz w:val="28"/>
                <w:szCs w:val="24"/>
              </w:rPr>
            </w:pPr>
            <w:r w:rsidRPr="009939DE">
              <w:rPr>
                <w:rFonts w:ascii="仿宋" w:eastAsia="仿宋" w:hAnsi="仿宋" w:hint="eastAsia"/>
                <w:sz w:val="28"/>
                <w:szCs w:val="24"/>
              </w:rPr>
              <w:t>晋中的投标相关事宜；</w:t>
            </w:r>
          </w:p>
          <w:p w14:paraId="1A9A83E9" w14:textId="77777777" w:rsidR="009939DE" w:rsidRPr="009939DE" w:rsidRDefault="009939DE" w:rsidP="009939DE">
            <w:pPr>
              <w:numPr>
                <w:ilvl w:val="0"/>
                <w:numId w:val="14"/>
              </w:numPr>
              <w:rPr>
                <w:rFonts w:ascii="仿宋" w:eastAsia="仿宋" w:hAnsi="仿宋" w:hint="eastAsia"/>
                <w:sz w:val="28"/>
                <w:szCs w:val="24"/>
              </w:rPr>
            </w:pPr>
            <w:r w:rsidRPr="009939DE">
              <w:rPr>
                <w:rFonts w:ascii="仿宋" w:eastAsia="仿宋" w:hAnsi="仿宋" w:hint="eastAsia"/>
                <w:sz w:val="28"/>
                <w:szCs w:val="24"/>
              </w:rPr>
              <w:t>8月合同事项表；</w:t>
            </w:r>
          </w:p>
          <w:p w14:paraId="34C3538B" w14:textId="77777777" w:rsidR="009939DE" w:rsidRPr="009939DE" w:rsidRDefault="009939DE" w:rsidP="009939DE">
            <w:pPr>
              <w:numPr>
                <w:ilvl w:val="0"/>
                <w:numId w:val="14"/>
              </w:numPr>
              <w:rPr>
                <w:rFonts w:ascii="仿宋" w:eastAsia="仿宋" w:hAnsi="仿宋" w:hint="eastAsia"/>
                <w:sz w:val="28"/>
                <w:szCs w:val="24"/>
              </w:rPr>
            </w:pPr>
            <w:r w:rsidRPr="009939DE">
              <w:rPr>
                <w:rFonts w:ascii="仿宋" w:eastAsia="仿宋" w:hAnsi="仿宋" w:hint="eastAsia"/>
                <w:sz w:val="28"/>
                <w:szCs w:val="24"/>
              </w:rPr>
              <w:t>7月人员招聘、空缺表；</w:t>
            </w:r>
          </w:p>
          <w:p w14:paraId="4468C36D" w14:textId="77777777" w:rsidR="009939DE" w:rsidRPr="009939DE" w:rsidRDefault="009939DE" w:rsidP="009939DE">
            <w:pPr>
              <w:numPr>
                <w:ilvl w:val="0"/>
                <w:numId w:val="14"/>
              </w:numPr>
              <w:rPr>
                <w:rFonts w:ascii="仿宋" w:eastAsia="仿宋" w:hAnsi="仿宋" w:hint="eastAsia"/>
                <w:sz w:val="28"/>
                <w:szCs w:val="24"/>
              </w:rPr>
            </w:pPr>
            <w:r w:rsidRPr="009939DE">
              <w:rPr>
                <w:rFonts w:ascii="仿宋" w:eastAsia="仿宋" w:hAnsi="仿宋" w:hint="eastAsia"/>
                <w:sz w:val="28"/>
                <w:szCs w:val="24"/>
              </w:rPr>
              <w:t>与财务沟通跟进运</w:t>
            </w:r>
            <w:proofErr w:type="gramStart"/>
            <w:r w:rsidRPr="009939DE">
              <w:rPr>
                <w:rFonts w:ascii="仿宋" w:eastAsia="仿宋" w:hAnsi="仿宋" w:hint="eastAsia"/>
                <w:sz w:val="28"/>
                <w:szCs w:val="24"/>
              </w:rPr>
              <w:t>维成本</w:t>
            </w:r>
            <w:proofErr w:type="gramEnd"/>
            <w:r w:rsidRPr="009939DE">
              <w:rPr>
                <w:rFonts w:ascii="仿宋" w:eastAsia="仿宋" w:hAnsi="仿宋" w:hint="eastAsia"/>
                <w:sz w:val="28"/>
                <w:szCs w:val="24"/>
              </w:rPr>
              <w:t>事宜；</w:t>
            </w:r>
          </w:p>
          <w:p w14:paraId="149B16F1" w14:textId="021E14D4" w:rsidR="00AD5526" w:rsidRPr="003F6257" w:rsidRDefault="009939DE" w:rsidP="009939DE">
            <w:pPr>
              <w:numPr>
                <w:ilvl w:val="0"/>
                <w:numId w:val="14"/>
              </w:numPr>
              <w:rPr>
                <w:rFonts w:ascii="仿宋" w:eastAsia="仿宋" w:hAnsi="仿宋"/>
                <w:sz w:val="28"/>
                <w:szCs w:val="24"/>
              </w:rPr>
            </w:pPr>
            <w:r w:rsidRPr="009939DE">
              <w:rPr>
                <w:rFonts w:ascii="仿宋" w:eastAsia="仿宋" w:hAnsi="仿宋" w:hint="eastAsia"/>
                <w:sz w:val="28"/>
                <w:szCs w:val="24"/>
              </w:rPr>
              <w:t>人力成本跟进，并同步部门、营销管理部</w:t>
            </w:r>
            <w:r w:rsidR="002E26CE">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FFD8E94"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23725E">
        <w:rPr>
          <w:rFonts w:ascii="仿宋" w:eastAsia="仿宋" w:hAnsi="仿宋"/>
          <w:sz w:val="28"/>
          <w:szCs w:val="28"/>
          <w:u w:val="single"/>
        </w:rPr>
        <w:t>8</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23725E">
        <w:rPr>
          <w:rFonts w:ascii="仿宋" w:eastAsia="仿宋" w:hAnsi="仿宋"/>
          <w:sz w:val="28"/>
          <w:szCs w:val="28"/>
          <w:u w:val="single"/>
        </w:rPr>
        <w:t>2</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57" w:type="dxa"/>
        <w:tblLook w:val="04A0" w:firstRow="1" w:lastRow="0" w:firstColumn="1" w:lastColumn="0" w:noHBand="0" w:noVBand="1"/>
      </w:tblPr>
      <w:tblGrid>
        <w:gridCol w:w="1413"/>
        <w:gridCol w:w="1843"/>
        <w:gridCol w:w="5811"/>
        <w:gridCol w:w="1580"/>
        <w:gridCol w:w="4210"/>
      </w:tblGrid>
      <w:tr w:rsidR="00726028" w:rsidRPr="00726028" w14:paraId="1F1C88E9" w14:textId="77777777" w:rsidTr="00726028">
        <w:trPr>
          <w:trHeight w:val="72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D5C6F" w14:textId="77777777" w:rsidR="00726028" w:rsidRPr="00726028" w:rsidRDefault="00726028" w:rsidP="00726028">
            <w:pPr>
              <w:widowControl/>
              <w:jc w:val="center"/>
              <w:rPr>
                <w:rFonts w:ascii="微软雅黑" w:eastAsia="微软雅黑" w:hAnsi="微软雅黑" w:cs="宋体"/>
                <w:b/>
                <w:bCs/>
                <w:color w:val="000000"/>
                <w:kern w:val="0"/>
                <w:sz w:val="22"/>
              </w:rPr>
            </w:pPr>
            <w:r w:rsidRPr="00726028">
              <w:rPr>
                <w:rFonts w:ascii="微软雅黑" w:eastAsia="微软雅黑" w:hAnsi="微软雅黑" w:cs="宋体" w:hint="eastAsia"/>
                <w:b/>
                <w:bCs/>
                <w:color w:val="000000"/>
                <w:kern w:val="0"/>
                <w:sz w:val="22"/>
              </w:rPr>
              <w:t>本月重点工作总结</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33FD02F" w14:textId="77777777" w:rsidR="00726028" w:rsidRPr="00726028" w:rsidRDefault="00726028" w:rsidP="00726028">
            <w:pPr>
              <w:widowControl/>
              <w:jc w:val="center"/>
              <w:rPr>
                <w:rFonts w:ascii="微软雅黑" w:eastAsia="微软雅黑" w:hAnsi="微软雅黑" w:cs="宋体" w:hint="eastAsia"/>
                <w:b/>
                <w:bCs/>
                <w:color w:val="000000"/>
                <w:kern w:val="0"/>
                <w:sz w:val="22"/>
              </w:rPr>
            </w:pPr>
            <w:r w:rsidRPr="00726028">
              <w:rPr>
                <w:rFonts w:ascii="微软雅黑" w:eastAsia="微软雅黑" w:hAnsi="微软雅黑" w:cs="宋体" w:hint="eastAsia"/>
                <w:b/>
                <w:bCs/>
                <w:color w:val="000000"/>
                <w:kern w:val="0"/>
                <w:sz w:val="22"/>
              </w:rPr>
              <w:t>重点事项</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22228E51" w14:textId="77777777" w:rsidR="00726028" w:rsidRPr="00726028" w:rsidRDefault="00726028" w:rsidP="00726028">
            <w:pPr>
              <w:widowControl/>
              <w:jc w:val="center"/>
              <w:rPr>
                <w:rFonts w:ascii="微软雅黑" w:eastAsia="微软雅黑" w:hAnsi="微软雅黑" w:cs="宋体" w:hint="eastAsia"/>
                <w:b/>
                <w:bCs/>
                <w:color w:val="000000"/>
                <w:kern w:val="0"/>
                <w:sz w:val="22"/>
              </w:rPr>
            </w:pPr>
            <w:r w:rsidRPr="00726028">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2BA7AD7" w14:textId="77777777" w:rsidR="00726028" w:rsidRPr="00726028" w:rsidRDefault="00726028" w:rsidP="00726028">
            <w:pPr>
              <w:widowControl/>
              <w:jc w:val="center"/>
              <w:rPr>
                <w:rFonts w:ascii="微软雅黑" w:eastAsia="微软雅黑" w:hAnsi="微软雅黑" w:cs="宋体" w:hint="eastAsia"/>
                <w:b/>
                <w:bCs/>
                <w:color w:val="000000"/>
                <w:kern w:val="0"/>
                <w:sz w:val="22"/>
              </w:rPr>
            </w:pPr>
            <w:r w:rsidRPr="00726028">
              <w:rPr>
                <w:rFonts w:ascii="微软雅黑" w:eastAsia="微软雅黑" w:hAnsi="微软雅黑" w:cs="宋体" w:hint="eastAsia"/>
                <w:b/>
                <w:bCs/>
                <w:color w:val="000000"/>
                <w:kern w:val="0"/>
                <w:sz w:val="22"/>
              </w:rPr>
              <w:t>完成进度</w:t>
            </w:r>
          </w:p>
        </w:tc>
        <w:tc>
          <w:tcPr>
            <w:tcW w:w="4210" w:type="dxa"/>
            <w:tcBorders>
              <w:top w:val="single" w:sz="4" w:space="0" w:color="auto"/>
              <w:left w:val="nil"/>
              <w:bottom w:val="single" w:sz="4" w:space="0" w:color="auto"/>
              <w:right w:val="single" w:sz="4" w:space="0" w:color="auto"/>
            </w:tcBorders>
            <w:shd w:val="clear" w:color="auto" w:fill="auto"/>
            <w:noWrap/>
            <w:vAlign w:val="center"/>
            <w:hideMark/>
          </w:tcPr>
          <w:p w14:paraId="67075388" w14:textId="77777777" w:rsidR="00726028" w:rsidRPr="00726028" w:rsidRDefault="00726028" w:rsidP="00726028">
            <w:pPr>
              <w:widowControl/>
              <w:jc w:val="center"/>
              <w:rPr>
                <w:rFonts w:ascii="微软雅黑" w:eastAsia="微软雅黑" w:hAnsi="微软雅黑" w:cs="宋体" w:hint="eastAsia"/>
                <w:b/>
                <w:bCs/>
                <w:color w:val="000000"/>
                <w:kern w:val="0"/>
                <w:sz w:val="22"/>
              </w:rPr>
            </w:pPr>
            <w:r w:rsidRPr="00726028">
              <w:rPr>
                <w:rFonts w:ascii="微软雅黑" w:eastAsia="微软雅黑" w:hAnsi="微软雅黑" w:cs="宋体" w:hint="eastAsia"/>
                <w:b/>
                <w:bCs/>
                <w:color w:val="000000"/>
                <w:kern w:val="0"/>
                <w:sz w:val="22"/>
              </w:rPr>
              <w:t>下周工作计划</w:t>
            </w:r>
          </w:p>
        </w:tc>
      </w:tr>
      <w:tr w:rsidR="00726028" w:rsidRPr="00726028" w14:paraId="19FA201A" w14:textId="77777777" w:rsidTr="00726028">
        <w:trPr>
          <w:trHeight w:val="720"/>
        </w:trPr>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BD19D4"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员工培训</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94A2ED"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新员工培训</w:t>
            </w:r>
          </w:p>
        </w:tc>
        <w:tc>
          <w:tcPr>
            <w:tcW w:w="5811" w:type="dxa"/>
            <w:tcBorders>
              <w:top w:val="nil"/>
              <w:left w:val="nil"/>
              <w:bottom w:val="single" w:sz="4" w:space="0" w:color="auto"/>
              <w:right w:val="single" w:sz="4" w:space="0" w:color="auto"/>
            </w:tcBorders>
            <w:shd w:val="clear" w:color="auto" w:fill="auto"/>
            <w:noWrap/>
            <w:vAlign w:val="center"/>
            <w:hideMark/>
          </w:tcPr>
          <w:p w14:paraId="323B0776"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于泥</w:t>
            </w:r>
            <w:proofErr w:type="gramStart"/>
            <w:r w:rsidRPr="00726028">
              <w:rPr>
                <w:rFonts w:ascii="微软雅黑" w:eastAsia="微软雅黑" w:hAnsi="微软雅黑" w:cs="宋体" w:hint="eastAsia"/>
                <w:color w:val="000000"/>
                <w:kern w:val="0"/>
                <w:sz w:val="22"/>
              </w:rPr>
              <w:t>泥</w:t>
            </w:r>
            <w:proofErr w:type="gramEnd"/>
            <w:r w:rsidRPr="00726028">
              <w:rPr>
                <w:rFonts w:ascii="微软雅黑" w:eastAsia="微软雅黑" w:hAnsi="微软雅黑" w:cs="宋体" w:hint="eastAsia"/>
                <w:color w:val="000000"/>
                <w:kern w:val="0"/>
                <w:sz w:val="22"/>
              </w:rPr>
              <w:t>学习：自动监控平台与讲课、垃圾焚烧政策、其他关联制度</w:t>
            </w:r>
          </w:p>
        </w:tc>
        <w:tc>
          <w:tcPr>
            <w:tcW w:w="1580" w:type="dxa"/>
            <w:tcBorders>
              <w:top w:val="nil"/>
              <w:left w:val="nil"/>
              <w:bottom w:val="single" w:sz="4" w:space="0" w:color="auto"/>
              <w:right w:val="single" w:sz="4" w:space="0" w:color="auto"/>
            </w:tcBorders>
            <w:shd w:val="clear" w:color="auto" w:fill="auto"/>
            <w:noWrap/>
            <w:vAlign w:val="center"/>
            <w:hideMark/>
          </w:tcPr>
          <w:p w14:paraId="1D99F789"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正在进行</w:t>
            </w:r>
          </w:p>
        </w:tc>
        <w:tc>
          <w:tcPr>
            <w:tcW w:w="4210" w:type="dxa"/>
            <w:tcBorders>
              <w:top w:val="nil"/>
              <w:left w:val="nil"/>
              <w:bottom w:val="single" w:sz="4" w:space="0" w:color="auto"/>
              <w:right w:val="single" w:sz="4" w:space="0" w:color="auto"/>
            </w:tcBorders>
            <w:shd w:val="clear" w:color="auto" w:fill="auto"/>
            <w:noWrap/>
            <w:vAlign w:val="center"/>
            <w:hideMark/>
          </w:tcPr>
          <w:p w14:paraId="36BA090E"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 xml:space="preserve">　</w:t>
            </w:r>
          </w:p>
        </w:tc>
      </w:tr>
      <w:tr w:rsidR="00726028" w:rsidRPr="00726028" w14:paraId="09103D39" w14:textId="77777777" w:rsidTr="00726028">
        <w:trPr>
          <w:trHeight w:val="720"/>
        </w:trPr>
        <w:tc>
          <w:tcPr>
            <w:tcW w:w="1413" w:type="dxa"/>
            <w:vMerge/>
            <w:tcBorders>
              <w:top w:val="nil"/>
              <w:left w:val="single" w:sz="4" w:space="0" w:color="auto"/>
              <w:bottom w:val="single" w:sz="4" w:space="0" w:color="000000"/>
              <w:right w:val="single" w:sz="4" w:space="0" w:color="auto"/>
            </w:tcBorders>
            <w:vAlign w:val="center"/>
            <w:hideMark/>
          </w:tcPr>
          <w:p w14:paraId="2BAE39E6" w14:textId="77777777" w:rsidR="00726028" w:rsidRPr="00726028" w:rsidRDefault="00726028" w:rsidP="00726028">
            <w:pPr>
              <w:widowControl/>
              <w:jc w:val="left"/>
              <w:rPr>
                <w:rFonts w:ascii="微软雅黑" w:eastAsia="微软雅黑" w:hAnsi="微软雅黑" w:cs="宋体"/>
                <w:color w:val="000000"/>
                <w:kern w:val="0"/>
                <w:sz w:val="22"/>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14:paraId="55EFE5B9" w14:textId="77777777" w:rsidR="00726028" w:rsidRPr="00726028" w:rsidRDefault="00726028" w:rsidP="00726028">
            <w:pPr>
              <w:widowControl/>
              <w:jc w:val="left"/>
              <w:rPr>
                <w:rFonts w:ascii="微软雅黑" w:eastAsia="微软雅黑" w:hAnsi="微软雅黑" w:cs="宋体"/>
                <w:color w:val="000000"/>
                <w:kern w:val="0"/>
                <w:sz w:val="22"/>
              </w:rPr>
            </w:pPr>
          </w:p>
        </w:tc>
        <w:tc>
          <w:tcPr>
            <w:tcW w:w="5811" w:type="dxa"/>
            <w:tcBorders>
              <w:top w:val="nil"/>
              <w:left w:val="nil"/>
              <w:bottom w:val="single" w:sz="4" w:space="0" w:color="auto"/>
              <w:right w:val="single" w:sz="4" w:space="0" w:color="auto"/>
            </w:tcBorders>
            <w:shd w:val="clear" w:color="auto" w:fill="auto"/>
            <w:vAlign w:val="center"/>
            <w:hideMark/>
          </w:tcPr>
          <w:p w14:paraId="6F4CDABF" w14:textId="77777777" w:rsidR="00726028" w:rsidRPr="00726028" w:rsidRDefault="00726028" w:rsidP="00726028">
            <w:pPr>
              <w:widowControl/>
              <w:jc w:val="center"/>
              <w:rPr>
                <w:rFonts w:ascii="微软雅黑" w:eastAsia="微软雅黑" w:hAnsi="微软雅黑" w:cs="宋体" w:hint="eastAsia"/>
                <w:color w:val="000000"/>
                <w:kern w:val="0"/>
                <w:sz w:val="22"/>
              </w:rPr>
            </w:pPr>
            <w:proofErr w:type="gramStart"/>
            <w:r w:rsidRPr="00726028">
              <w:rPr>
                <w:rFonts w:ascii="微软雅黑" w:eastAsia="微软雅黑" w:hAnsi="微软雅黑" w:cs="宋体" w:hint="eastAsia"/>
                <w:color w:val="000000"/>
                <w:kern w:val="0"/>
                <w:sz w:val="22"/>
              </w:rPr>
              <w:t>黎建聪学习</w:t>
            </w:r>
            <w:proofErr w:type="gramEnd"/>
            <w:r w:rsidRPr="00726028">
              <w:rPr>
                <w:rFonts w:ascii="微软雅黑" w:eastAsia="微软雅黑" w:hAnsi="微软雅黑" w:cs="宋体" w:hint="eastAsia"/>
                <w:color w:val="000000"/>
                <w:kern w:val="0"/>
                <w:sz w:val="22"/>
              </w:rPr>
              <w:t>：水、气巡检流程汇总与汇报，垃圾焚烧政策</w:t>
            </w:r>
          </w:p>
        </w:tc>
        <w:tc>
          <w:tcPr>
            <w:tcW w:w="1580" w:type="dxa"/>
            <w:tcBorders>
              <w:top w:val="nil"/>
              <w:left w:val="nil"/>
              <w:bottom w:val="single" w:sz="4" w:space="0" w:color="auto"/>
              <w:right w:val="single" w:sz="4" w:space="0" w:color="auto"/>
            </w:tcBorders>
            <w:shd w:val="clear" w:color="auto" w:fill="auto"/>
            <w:noWrap/>
            <w:vAlign w:val="center"/>
            <w:hideMark/>
          </w:tcPr>
          <w:p w14:paraId="7270CAD8"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正在进行</w:t>
            </w:r>
          </w:p>
        </w:tc>
        <w:tc>
          <w:tcPr>
            <w:tcW w:w="4210" w:type="dxa"/>
            <w:tcBorders>
              <w:top w:val="nil"/>
              <w:left w:val="nil"/>
              <w:bottom w:val="single" w:sz="4" w:space="0" w:color="auto"/>
              <w:right w:val="single" w:sz="4" w:space="0" w:color="auto"/>
            </w:tcBorders>
            <w:shd w:val="clear" w:color="auto" w:fill="auto"/>
            <w:noWrap/>
            <w:vAlign w:val="center"/>
            <w:hideMark/>
          </w:tcPr>
          <w:p w14:paraId="6C22AB3D"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周末回驻地，已与当地主管、大区经理沟通</w:t>
            </w:r>
          </w:p>
        </w:tc>
      </w:tr>
      <w:tr w:rsidR="00726028" w:rsidRPr="00726028" w14:paraId="3C3CA24F" w14:textId="77777777" w:rsidTr="00726028">
        <w:trPr>
          <w:trHeight w:val="720"/>
        </w:trPr>
        <w:tc>
          <w:tcPr>
            <w:tcW w:w="1413" w:type="dxa"/>
            <w:vMerge/>
            <w:tcBorders>
              <w:top w:val="nil"/>
              <w:left w:val="single" w:sz="4" w:space="0" w:color="auto"/>
              <w:bottom w:val="single" w:sz="4" w:space="0" w:color="000000"/>
              <w:right w:val="single" w:sz="4" w:space="0" w:color="auto"/>
            </w:tcBorders>
            <w:vAlign w:val="center"/>
            <w:hideMark/>
          </w:tcPr>
          <w:p w14:paraId="4F096323" w14:textId="77777777" w:rsidR="00726028" w:rsidRPr="00726028" w:rsidRDefault="00726028" w:rsidP="00726028">
            <w:pPr>
              <w:widowControl/>
              <w:jc w:val="left"/>
              <w:rPr>
                <w:rFonts w:ascii="微软雅黑" w:eastAsia="微软雅黑" w:hAnsi="微软雅黑" w:cs="宋体"/>
                <w:color w:val="000000"/>
                <w:kern w:val="0"/>
                <w:sz w:val="22"/>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362D0EBB"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全员培训</w:t>
            </w:r>
          </w:p>
        </w:tc>
        <w:tc>
          <w:tcPr>
            <w:tcW w:w="5811" w:type="dxa"/>
            <w:tcBorders>
              <w:top w:val="nil"/>
              <w:left w:val="nil"/>
              <w:bottom w:val="single" w:sz="4" w:space="0" w:color="auto"/>
              <w:right w:val="single" w:sz="4" w:space="0" w:color="auto"/>
            </w:tcBorders>
            <w:shd w:val="clear" w:color="auto" w:fill="auto"/>
            <w:vAlign w:val="center"/>
            <w:hideMark/>
          </w:tcPr>
          <w:p w14:paraId="799AEDAD"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管理</w:t>
            </w:r>
            <w:proofErr w:type="gramStart"/>
            <w:r w:rsidRPr="00726028">
              <w:rPr>
                <w:rFonts w:ascii="微软雅黑" w:eastAsia="微软雅黑" w:hAnsi="微软雅黑" w:cs="宋体" w:hint="eastAsia"/>
                <w:color w:val="000000"/>
                <w:kern w:val="0"/>
                <w:sz w:val="22"/>
              </w:rPr>
              <w:t>层读书</w:t>
            </w:r>
            <w:proofErr w:type="gramEnd"/>
            <w:r w:rsidRPr="00726028">
              <w:rPr>
                <w:rFonts w:ascii="微软雅黑" w:eastAsia="微软雅黑" w:hAnsi="微软雅黑" w:cs="宋体" w:hint="eastAsia"/>
                <w:color w:val="000000"/>
                <w:kern w:val="0"/>
                <w:sz w:val="22"/>
              </w:rPr>
              <w:t>分享流程设计</w:t>
            </w:r>
          </w:p>
        </w:tc>
        <w:tc>
          <w:tcPr>
            <w:tcW w:w="1580" w:type="dxa"/>
            <w:tcBorders>
              <w:top w:val="nil"/>
              <w:left w:val="nil"/>
              <w:bottom w:val="single" w:sz="4" w:space="0" w:color="auto"/>
              <w:right w:val="single" w:sz="4" w:space="0" w:color="auto"/>
            </w:tcBorders>
            <w:shd w:val="clear" w:color="auto" w:fill="auto"/>
            <w:noWrap/>
            <w:vAlign w:val="center"/>
            <w:hideMark/>
          </w:tcPr>
          <w:p w14:paraId="479D0C92"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完成</w:t>
            </w:r>
          </w:p>
        </w:tc>
        <w:tc>
          <w:tcPr>
            <w:tcW w:w="4210" w:type="dxa"/>
            <w:tcBorders>
              <w:top w:val="nil"/>
              <w:left w:val="nil"/>
              <w:bottom w:val="single" w:sz="4" w:space="0" w:color="auto"/>
              <w:right w:val="single" w:sz="4" w:space="0" w:color="auto"/>
            </w:tcBorders>
            <w:shd w:val="clear" w:color="auto" w:fill="auto"/>
            <w:noWrap/>
            <w:vAlign w:val="center"/>
            <w:hideMark/>
          </w:tcPr>
          <w:p w14:paraId="6EF8074A"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下周根据情况继续完善</w:t>
            </w:r>
          </w:p>
        </w:tc>
      </w:tr>
      <w:tr w:rsidR="00726028" w:rsidRPr="00726028" w14:paraId="17822314" w14:textId="77777777" w:rsidTr="00726028">
        <w:trPr>
          <w:trHeight w:val="640"/>
        </w:trPr>
        <w:tc>
          <w:tcPr>
            <w:tcW w:w="1413" w:type="dxa"/>
            <w:vMerge/>
            <w:tcBorders>
              <w:top w:val="nil"/>
              <w:left w:val="single" w:sz="4" w:space="0" w:color="auto"/>
              <w:bottom w:val="single" w:sz="4" w:space="0" w:color="000000"/>
              <w:right w:val="single" w:sz="4" w:space="0" w:color="auto"/>
            </w:tcBorders>
            <w:vAlign w:val="center"/>
            <w:hideMark/>
          </w:tcPr>
          <w:p w14:paraId="7D2B976C" w14:textId="77777777" w:rsidR="00726028" w:rsidRPr="00726028" w:rsidRDefault="00726028" w:rsidP="00726028">
            <w:pPr>
              <w:widowControl/>
              <w:jc w:val="left"/>
              <w:rPr>
                <w:rFonts w:ascii="微软雅黑" w:eastAsia="微软雅黑" w:hAnsi="微软雅黑" w:cs="宋体"/>
                <w:color w:val="000000"/>
                <w:kern w:val="0"/>
                <w:sz w:val="22"/>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0C5D0B90"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大区主管培训</w:t>
            </w:r>
          </w:p>
        </w:tc>
        <w:tc>
          <w:tcPr>
            <w:tcW w:w="5811" w:type="dxa"/>
            <w:tcBorders>
              <w:top w:val="nil"/>
              <w:left w:val="nil"/>
              <w:bottom w:val="single" w:sz="4" w:space="0" w:color="auto"/>
              <w:right w:val="single" w:sz="4" w:space="0" w:color="auto"/>
            </w:tcBorders>
            <w:shd w:val="clear" w:color="auto" w:fill="auto"/>
            <w:vAlign w:val="center"/>
            <w:hideMark/>
          </w:tcPr>
          <w:p w14:paraId="68915A91"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主管培训（第三季度目标与相应管理动作的沟通）内容准备</w:t>
            </w:r>
          </w:p>
        </w:tc>
        <w:tc>
          <w:tcPr>
            <w:tcW w:w="1580" w:type="dxa"/>
            <w:tcBorders>
              <w:top w:val="nil"/>
              <w:left w:val="nil"/>
              <w:bottom w:val="single" w:sz="4" w:space="0" w:color="auto"/>
              <w:right w:val="single" w:sz="4" w:space="0" w:color="auto"/>
            </w:tcBorders>
            <w:shd w:val="clear" w:color="auto" w:fill="auto"/>
            <w:noWrap/>
            <w:vAlign w:val="center"/>
            <w:hideMark/>
          </w:tcPr>
          <w:p w14:paraId="2B4C62EA"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正在进行</w:t>
            </w:r>
          </w:p>
        </w:tc>
        <w:tc>
          <w:tcPr>
            <w:tcW w:w="4210" w:type="dxa"/>
            <w:tcBorders>
              <w:top w:val="nil"/>
              <w:left w:val="nil"/>
              <w:bottom w:val="single" w:sz="4" w:space="0" w:color="auto"/>
              <w:right w:val="single" w:sz="4" w:space="0" w:color="auto"/>
            </w:tcBorders>
            <w:shd w:val="clear" w:color="auto" w:fill="auto"/>
            <w:vAlign w:val="center"/>
            <w:hideMark/>
          </w:tcPr>
          <w:p w14:paraId="2C7B769D"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下周开展培训与沟通</w:t>
            </w:r>
          </w:p>
        </w:tc>
      </w:tr>
      <w:tr w:rsidR="00726028" w:rsidRPr="00726028" w14:paraId="0ACDBD1E" w14:textId="77777777" w:rsidTr="00726028">
        <w:trPr>
          <w:trHeight w:val="720"/>
        </w:trPr>
        <w:tc>
          <w:tcPr>
            <w:tcW w:w="1413" w:type="dxa"/>
            <w:tcBorders>
              <w:top w:val="nil"/>
              <w:left w:val="single" w:sz="4" w:space="0" w:color="auto"/>
              <w:bottom w:val="nil"/>
              <w:right w:val="single" w:sz="4" w:space="0" w:color="auto"/>
            </w:tcBorders>
            <w:shd w:val="clear" w:color="auto" w:fill="auto"/>
            <w:noWrap/>
            <w:vAlign w:val="center"/>
            <w:hideMark/>
          </w:tcPr>
          <w:p w14:paraId="76887906"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推广协助</w:t>
            </w:r>
          </w:p>
        </w:tc>
        <w:tc>
          <w:tcPr>
            <w:tcW w:w="1843" w:type="dxa"/>
            <w:tcBorders>
              <w:top w:val="single" w:sz="4" w:space="0" w:color="auto"/>
              <w:left w:val="nil"/>
              <w:bottom w:val="nil"/>
              <w:right w:val="single" w:sz="4" w:space="0" w:color="000000"/>
            </w:tcBorders>
            <w:shd w:val="clear" w:color="auto" w:fill="auto"/>
            <w:noWrap/>
            <w:vAlign w:val="center"/>
            <w:hideMark/>
          </w:tcPr>
          <w:p w14:paraId="6C97D54F"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推广协助</w:t>
            </w:r>
          </w:p>
        </w:tc>
        <w:tc>
          <w:tcPr>
            <w:tcW w:w="5811" w:type="dxa"/>
            <w:tcBorders>
              <w:top w:val="nil"/>
              <w:left w:val="nil"/>
              <w:bottom w:val="single" w:sz="4" w:space="0" w:color="auto"/>
              <w:right w:val="single" w:sz="4" w:space="0" w:color="auto"/>
            </w:tcBorders>
            <w:shd w:val="clear" w:color="auto" w:fill="auto"/>
            <w:noWrap/>
            <w:vAlign w:val="center"/>
            <w:hideMark/>
          </w:tcPr>
          <w:p w14:paraId="17DF3AE7"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协助风险</w:t>
            </w:r>
            <w:proofErr w:type="gramStart"/>
            <w:r w:rsidRPr="00726028">
              <w:rPr>
                <w:rFonts w:ascii="微软雅黑" w:eastAsia="微软雅黑" w:hAnsi="微软雅黑" w:cs="宋体" w:hint="eastAsia"/>
                <w:color w:val="000000"/>
                <w:kern w:val="0"/>
                <w:sz w:val="22"/>
              </w:rPr>
              <w:t>排控服务</w:t>
            </w:r>
            <w:proofErr w:type="gramEnd"/>
            <w:r w:rsidRPr="00726028">
              <w:rPr>
                <w:rFonts w:ascii="微软雅黑" w:eastAsia="微软雅黑" w:hAnsi="微软雅黑" w:cs="宋体" w:hint="eastAsia"/>
                <w:color w:val="000000"/>
                <w:kern w:val="0"/>
                <w:sz w:val="22"/>
              </w:rPr>
              <w:t>落地实施</w:t>
            </w:r>
          </w:p>
        </w:tc>
        <w:tc>
          <w:tcPr>
            <w:tcW w:w="1580" w:type="dxa"/>
            <w:tcBorders>
              <w:top w:val="nil"/>
              <w:left w:val="nil"/>
              <w:bottom w:val="single" w:sz="4" w:space="0" w:color="auto"/>
              <w:right w:val="single" w:sz="4" w:space="0" w:color="auto"/>
            </w:tcBorders>
            <w:shd w:val="clear" w:color="auto" w:fill="auto"/>
            <w:noWrap/>
            <w:vAlign w:val="center"/>
            <w:hideMark/>
          </w:tcPr>
          <w:p w14:paraId="69E3657D"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完成</w:t>
            </w:r>
          </w:p>
        </w:tc>
        <w:tc>
          <w:tcPr>
            <w:tcW w:w="4210" w:type="dxa"/>
            <w:tcBorders>
              <w:top w:val="nil"/>
              <w:left w:val="nil"/>
              <w:bottom w:val="single" w:sz="4" w:space="0" w:color="auto"/>
              <w:right w:val="single" w:sz="4" w:space="0" w:color="auto"/>
            </w:tcBorders>
            <w:shd w:val="clear" w:color="auto" w:fill="auto"/>
            <w:noWrap/>
            <w:vAlign w:val="center"/>
            <w:hideMark/>
          </w:tcPr>
          <w:p w14:paraId="53B967BE"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 xml:space="preserve">　</w:t>
            </w:r>
          </w:p>
        </w:tc>
      </w:tr>
      <w:tr w:rsidR="00726028" w:rsidRPr="00726028" w14:paraId="552FACBF" w14:textId="77777777" w:rsidTr="00726028">
        <w:trPr>
          <w:trHeight w:val="86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DA41"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管理</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0ADA57C"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未来之星</w:t>
            </w:r>
          </w:p>
        </w:tc>
        <w:tc>
          <w:tcPr>
            <w:tcW w:w="5811" w:type="dxa"/>
            <w:tcBorders>
              <w:top w:val="nil"/>
              <w:left w:val="nil"/>
              <w:bottom w:val="single" w:sz="4" w:space="0" w:color="auto"/>
              <w:right w:val="single" w:sz="4" w:space="0" w:color="auto"/>
            </w:tcBorders>
            <w:shd w:val="clear" w:color="auto" w:fill="auto"/>
            <w:vAlign w:val="center"/>
            <w:hideMark/>
          </w:tcPr>
          <w:p w14:paraId="00B276E5"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未来之</w:t>
            </w:r>
            <w:proofErr w:type="gramStart"/>
            <w:r w:rsidRPr="00726028">
              <w:rPr>
                <w:rFonts w:ascii="微软雅黑" w:eastAsia="微软雅黑" w:hAnsi="微软雅黑" w:cs="宋体" w:hint="eastAsia"/>
                <w:color w:val="000000"/>
                <w:kern w:val="0"/>
                <w:sz w:val="22"/>
              </w:rPr>
              <w:t>星创新</w:t>
            </w:r>
            <w:proofErr w:type="gramEnd"/>
            <w:r w:rsidRPr="00726028">
              <w:rPr>
                <w:rFonts w:ascii="微软雅黑" w:eastAsia="微软雅黑" w:hAnsi="微软雅黑" w:cs="宋体" w:hint="eastAsia"/>
                <w:color w:val="000000"/>
                <w:kern w:val="0"/>
                <w:sz w:val="22"/>
              </w:rPr>
              <w:t>方案的跟进：主要跟进王志文和刘晋，不断引起重视</w:t>
            </w:r>
          </w:p>
        </w:tc>
        <w:tc>
          <w:tcPr>
            <w:tcW w:w="1580" w:type="dxa"/>
            <w:tcBorders>
              <w:top w:val="nil"/>
              <w:left w:val="nil"/>
              <w:bottom w:val="single" w:sz="4" w:space="0" w:color="auto"/>
              <w:right w:val="single" w:sz="4" w:space="0" w:color="auto"/>
            </w:tcBorders>
            <w:shd w:val="clear" w:color="auto" w:fill="auto"/>
            <w:noWrap/>
            <w:vAlign w:val="center"/>
            <w:hideMark/>
          </w:tcPr>
          <w:p w14:paraId="5987D16F"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正在进行</w:t>
            </w:r>
          </w:p>
        </w:tc>
        <w:tc>
          <w:tcPr>
            <w:tcW w:w="4210" w:type="dxa"/>
            <w:tcBorders>
              <w:top w:val="nil"/>
              <w:left w:val="nil"/>
              <w:bottom w:val="single" w:sz="4" w:space="0" w:color="auto"/>
              <w:right w:val="single" w:sz="4" w:space="0" w:color="auto"/>
            </w:tcBorders>
            <w:shd w:val="clear" w:color="auto" w:fill="auto"/>
            <w:noWrap/>
            <w:vAlign w:val="center"/>
            <w:hideMark/>
          </w:tcPr>
          <w:p w14:paraId="4A7A698A"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下周持续促进</w:t>
            </w:r>
          </w:p>
        </w:tc>
      </w:tr>
      <w:tr w:rsidR="00726028" w:rsidRPr="00726028" w14:paraId="1223FC1A" w14:textId="77777777" w:rsidTr="00726028">
        <w:trPr>
          <w:trHeight w:val="33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102FE85" w14:textId="77777777" w:rsidR="00726028" w:rsidRPr="00726028" w:rsidRDefault="00726028" w:rsidP="00726028">
            <w:pPr>
              <w:widowControl/>
              <w:jc w:val="left"/>
              <w:rPr>
                <w:rFonts w:ascii="微软雅黑" w:eastAsia="微软雅黑" w:hAnsi="微软雅黑" w:cs="宋体"/>
                <w:color w:val="000000"/>
                <w:kern w:val="0"/>
                <w:sz w:val="22"/>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EAF3B6"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质量管理</w:t>
            </w:r>
          </w:p>
        </w:tc>
        <w:tc>
          <w:tcPr>
            <w:tcW w:w="5811" w:type="dxa"/>
            <w:tcBorders>
              <w:top w:val="nil"/>
              <w:left w:val="nil"/>
              <w:bottom w:val="single" w:sz="4" w:space="0" w:color="auto"/>
              <w:right w:val="single" w:sz="4" w:space="0" w:color="auto"/>
            </w:tcBorders>
            <w:shd w:val="clear" w:color="auto" w:fill="auto"/>
            <w:noWrap/>
            <w:vAlign w:val="center"/>
            <w:hideMark/>
          </w:tcPr>
          <w:p w14:paraId="729433DA" w14:textId="77777777" w:rsidR="00726028" w:rsidRPr="00726028" w:rsidRDefault="00726028" w:rsidP="00726028">
            <w:pPr>
              <w:widowControl/>
              <w:jc w:val="center"/>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服务质量管理管理的讨论：正在细化、完善沟通流程</w:t>
            </w:r>
          </w:p>
        </w:tc>
        <w:tc>
          <w:tcPr>
            <w:tcW w:w="1580" w:type="dxa"/>
            <w:tcBorders>
              <w:top w:val="nil"/>
              <w:left w:val="nil"/>
              <w:bottom w:val="single" w:sz="4" w:space="0" w:color="auto"/>
              <w:right w:val="single" w:sz="4" w:space="0" w:color="auto"/>
            </w:tcBorders>
            <w:shd w:val="clear" w:color="auto" w:fill="auto"/>
            <w:noWrap/>
            <w:vAlign w:val="center"/>
            <w:hideMark/>
          </w:tcPr>
          <w:p w14:paraId="3A962EE0"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正在进行</w:t>
            </w:r>
          </w:p>
        </w:tc>
        <w:tc>
          <w:tcPr>
            <w:tcW w:w="4210" w:type="dxa"/>
            <w:tcBorders>
              <w:top w:val="nil"/>
              <w:left w:val="nil"/>
              <w:bottom w:val="single" w:sz="4" w:space="0" w:color="auto"/>
              <w:right w:val="single" w:sz="4" w:space="0" w:color="auto"/>
            </w:tcBorders>
            <w:shd w:val="clear" w:color="auto" w:fill="auto"/>
            <w:noWrap/>
            <w:vAlign w:val="center"/>
            <w:hideMark/>
          </w:tcPr>
          <w:p w14:paraId="2E912ACE" w14:textId="77777777" w:rsidR="00726028" w:rsidRPr="00726028" w:rsidRDefault="00726028" w:rsidP="00726028">
            <w:pPr>
              <w:widowControl/>
              <w:jc w:val="left"/>
              <w:rPr>
                <w:rFonts w:ascii="微软雅黑" w:eastAsia="微软雅黑" w:hAnsi="微软雅黑" w:cs="宋体" w:hint="eastAsia"/>
                <w:color w:val="000000"/>
                <w:kern w:val="0"/>
                <w:sz w:val="22"/>
              </w:rPr>
            </w:pPr>
            <w:r w:rsidRPr="00726028">
              <w:rPr>
                <w:rFonts w:ascii="微软雅黑" w:eastAsia="微软雅黑" w:hAnsi="微软雅黑" w:cs="宋体" w:hint="eastAsia"/>
                <w:color w:val="000000"/>
                <w:kern w:val="0"/>
                <w:sz w:val="22"/>
              </w:rPr>
              <w:t>下周继续讨论完善</w:t>
            </w:r>
          </w:p>
        </w:tc>
      </w:tr>
    </w:tbl>
    <w:p w14:paraId="60932F77" w14:textId="527E1119" w:rsidR="00361E36" w:rsidRDefault="00361E36" w:rsidP="001D2A90">
      <w:pPr>
        <w:widowControl/>
        <w:jc w:val="left"/>
        <w:rPr>
          <w:rFonts w:ascii="仿宋" w:eastAsia="仿宋" w:hAnsi="仿宋"/>
          <w:b/>
          <w:sz w:val="28"/>
          <w:szCs w:val="28"/>
        </w:rPr>
      </w:pPr>
    </w:p>
    <w:p w14:paraId="4962D355" w14:textId="77E82CD5" w:rsidR="005B523E" w:rsidRDefault="005B523E" w:rsidP="001D2A90">
      <w:pPr>
        <w:widowControl/>
        <w:jc w:val="left"/>
        <w:rPr>
          <w:rFonts w:ascii="仿宋" w:eastAsia="仿宋" w:hAnsi="仿宋"/>
          <w:b/>
          <w:sz w:val="28"/>
          <w:szCs w:val="28"/>
        </w:rPr>
      </w:pPr>
    </w:p>
    <w:p w14:paraId="210CD766" w14:textId="04B02CD0" w:rsidR="00D26D9D" w:rsidRDefault="00D26D9D" w:rsidP="001D2A90">
      <w:pPr>
        <w:widowControl/>
        <w:jc w:val="left"/>
        <w:rPr>
          <w:rFonts w:ascii="仿宋" w:eastAsia="仿宋" w:hAnsi="仿宋"/>
          <w:b/>
          <w:sz w:val="28"/>
          <w:szCs w:val="28"/>
        </w:rPr>
      </w:pPr>
    </w:p>
    <w:p w14:paraId="75B3E959" w14:textId="77777777" w:rsidR="00D26D9D" w:rsidRPr="00F57417" w:rsidRDefault="00D26D9D" w:rsidP="001D2A90">
      <w:pPr>
        <w:widowControl/>
        <w:jc w:val="left"/>
        <w:rPr>
          <w:rFonts w:ascii="仿宋" w:eastAsia="仿宋" w:hAnsi="仿宋" w:hint="eastAsia"/>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911" w:type="dxa"/>
        <w:tblLook w:val="04A0" w:firstRow="1" w:lastRow="0" w:firstColumn="1" w:lastColumn="0" w:noHBand="0" w:noVBand="1"/>
      </w:tblPr>
      <w:tblGrid>
        <w:gridCol w:w="1320"/>
        <w:gridCol w:w="1060"/>
        <w:gridCol w:w="1060"/>
        <w:gridCol w:w="1375"/>
        <w:gridCol w:w="1560"/>
        <w:gridCol w:w="1842"/>
        <w:gridCol w:w="1276"/>
        <w:gridCol w:w="3858"/>
        <w:gridCol w:w="1560"/>
      </w:tblGrid>
      <w:tr w:rsidR="00D26D9D" w:rsidRPr="00D26D9D" w14:paraId="3A903124" w14:textId="77777777" w:rsidTr="00D26D9D">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415D6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54A94177"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姓名</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7C41452C"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6F07AC1B"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入</w:t>
            </w:r>
            <w:proofErr w:type="gramStart"/>
            <w:r w:rsidRPr="00D26D9D">
              <w:rPr>
                <w:rFonts w:ascii="微软雅黑" w:eastAsia="微软雅黑" w:hAnsi="微软雅黑" w:cs="宋体" w:hint="eastAsia"/>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4628338"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学习结束时间</w:t>
            </w:r>
          </w:p>
        </w:tc>
        <w:tc>
          <w:tcPr>
            <w:tcW w:w="1842" w:type="dxa"/>
            <w:tcBorders>
              <w:top w:val="single" w:sz="4" w:space="0" w:color="auto"/>
              <w:left w:val="nil"/>
              <w:bottom w:val="single" w:sz="4" w:space="0" w:color="auto"/>
              <w:right w:val="single" w:sz="4" w:space="0" w:color="auto"/>
            </w:tcBorders>
            <w:shd w:val="clear" w:color="000000" w:fill="92D050"/>
            <w:noWrap/>
            <w:vAlign w:val="center"/>
            <w:hideMark/>
          </w:tcPr>
          <w:p w14:paraId="2250B51E"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0D40F51A"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学习状态</w:t>
            </w:r>
          </w:p>
        </w:tc>
        <w:tc>
          <w:tcPr>
            <w:tcW w:w="3858" w:type="dxa"/>
            <w:tcBorders>
              <w:top w:val="single" w:sz="4" w:space="0" w:color="auto"/>
              <w:left w:val="nil"/>
              <w:bottom w:val="single" w:sz="4" w:space="0" w:color="auto"/>
              <w:right w:val="single" w:sz="4" w:space="0" w:color="auto"/>
            </w:tcBorders>
            <w:shd w:val="clear" w:color="000000" w:fill="92D050"/>
            <w:vAlign w:val="center"/>
            <w:hideMark/>
          </w:tcPr>
          <w:p w14:paraId="10079893"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0E7506BD"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方向</w:t>
            </w:r>
          </w:p>
        </w:tc>
      </w:tr>
      <w:tr w:rsidR="00D26D9D" w:rsidRPr="00D26D9D" w14:paraId="20544E3A" w14:textId="77777777" w:rsidTr="00D26D9D">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8B9F98F"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总部</w:t>
            </w:r>
          </w:p>
        </w:tc>
        <w:tc>
          <w:tcPr>
            <w:tcW w:w="1060" w:type="dxa"/>
            <w:tcBorders>
              <w:top w:val="nil"/>
              <w:left w:val="nil"/>
              <w:bottom w:val="single" w:sz="4" w:space="0" w:color="auto"/>
              <w:right w:val="single" w:sz="4" w:space="0" w:color="auto"/>
            </w:tcBorders>
            <w:shd w:val="clear" w:color="auto" w:fill="auto"/>
            <w:noWrap/>
            <w:vAlign w:val="center"/>
            <w:hideMark/>
          </w:tcPr>
          <w:p w14:paraId="21A7C7BB"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于泥</w:t>
            </w:r>
            <w:proofErr w:type="gramStart"/>
            <w:r w:rsidRPr="00D26D9D">
              <w:rPr>
                <w:rFonts w:ascii="微软雅黑" w:eastAsia="微软雅黑" w:hAnsi="微软雅黑" w:cs="宋体" w:hint="eastAsia"/>
                <w:color w:val="000000"/>
                <w:kern w:val="0"/>
                <w:sz w:val="22"/>
              </w:rPr>
              <w:t>泥</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14:paraId="3CA6102C"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49C74D83"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7月13日</w:t>
            </w:r>
          </w:p>
        </w:tc>
        <w:tc>
          <w:tcPr>
            <w:tcW w:w="1560" w:type="dxa"/>
            <w:tcBorders>
              <w:top w:val="nil"/>
              <w:left w:val="nil"/>
              <w:bottom w:val="single" w:sz="4" w:space="0" w:color="auto"/>
              <w:right w:val="single" w:sz="4" w:space="0" w:color="auto"/>
            </w:tcBorders>
            <w:shd w:val="clear" w:color="auto" w:fill="auto"/>
            <w:noWrap/>
            <w:vAlign w:val="center"/>
            <w:hideMark/>
          </w:tcPr>
          <w:p w14:paraId="7DF57925"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D35897C"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垃圾焚烧政策</w:t>
            </w:r>
          </w:p>
        </w:tc>
        <w:tc>
          <w:tcPr>
            <w:tcW w:w="1276" w:type="dxa"/>
            <w:tcBorders>
              <w:top w:val="nil"/>
              <w:left w:val="nil"/>
              <w:bottom w:val="single" w:sz="4" w:space="0" w:color="auto"/>
              <w:right w:val="single" w:sz="4" w:space="0" w:color="auto"/>
            </w:tcBorders>
            <w:shd w:val="clear" w:color="auto" w:fill="auto"/>
            <w:noWrap/>
            <w:vAlign w:val="center"/>
            <w:hideMark/>
          </w:tcPr>
          <w:p w14:paraId="19E83C6E"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一般</w:t>
            </w:r>
          </w:p>
        </w:tc>
        <w:tc>
          <w:tcPr>
            <w:tcW w:w="3858" w:type="dxa"/>
            <w:tcBorders>
              <w:top w:val="nil"/>
              <w:left w:val="nil"/>
              <w:bottom w:val="single" w:sz="4" w:space="0" w:color="auto"/>
              <w:right w:val="single" w:sz="4" w:space="0" w:color="auto"/>
            </w:tcBorders>
            <w:shd w:val="clear" w:color="auto" w:fill="auto"/>
            <w:vAlign w:val="center"/>
            <w:hideMark/>
          </w:tcPr>
          <w:p w14:paraId="7D630E64"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学习认真，但学习总结能力一般，细节会被忽略</w:t>
            </w:r>
          </w:p>
        </w:tc>
        <w:tc>
          <w:tcPr>
            <w:tcW w:w="1560" w:type="dxa"/>
            <w:tcBorders>
              <w:top w:val="nil"/>
              <w:left w:val="nil"/>
              <w:bottom w:val="single" w:sz="4" w:space="0" w:color="auto"/>
              <w:right w:val="single" w:sz="4" w:space="0" w:color="auto"/>
            </w:tcBorders>
            <w:shd w:val="clear" w:color="auto" w:fill="auto"/>
            <w:noWrap/>
            <w:vAlign w:val="center"/>
            <w:hideMark/>
          </w:tcPr>
          <w:p w14:paraId="5C2C08A3"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自动监控</w:t>
            </w:r>
          </w:p>
        </w:tc>
      </w:tr>
      <w:tr w:rsidR="00D26D9D" w:rsidRPr="00D26D9D" w14:paraId="2D958449" w14:textId="77777777" w:rsidTr="00D26D9D">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D49C7F5"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粤桂</w:t>
            </w:r>
            <w:proofErr w:type="gramStart"/>
            <w:r w:rsidRPr="00D26D9D">
              <w:rPr>
                <w:rFonts w:ascii="微软雅黑" w:eastAsia="微软雅黑" w:hAnsi="微软雅黑" w:cs="宋体" w:hint="eastAsia"/>
                <w:color w:val="000000"/>
                <w:kern w:val="0"/>
                <w:sz w:val="22"/>
              </w:rPr>
              <w:t>湘琼鄂</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14:paraId="7288E761" w14:textId="77777777" w:rsidR="00D26D9D" w:rsidRPr="00D26D9D" w:rsidRDefault="00D26D9D" w:rsidP="00D26D9D">
            <w:pPr>
              <w:widowControl/>
              <w:jc w:val="center"/>
              <w:rPr>
                <w:rFonts w:ascii="微软雅黑" w:eastAsia="微软雅黑" w:hAnsi="微软雅黑" w:cs="宋体" w:hint="eastAsia"/>
                <w:color w:val="000000"/>
                <w:kern w:val="0"/>
                <w:sz w:val="22"/>
              </w:rPr>
            </w:pPr>
            <w:proofErr w:type="gramStart"/>
            <w:r w:rsidRPr="00D26D9D">
              <w:rPr>
                <w:rFonts w:ascii="微软雅黑" w:eastAsia="微软雅黑" w:hAnsi="微软雅黑" w:cs="宋体" w:hint="eastAsia"/>
                <w:color w:val="000000"/>
                <w:kern w:val="0"/>
                <w:sz w:val="22"/>
              </w:rPr>
              <w:t>黎建聪</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14:paraId="09216B3A"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21B54A1"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7月20日</w:t>
            </w:r>
          </w:p>
        </w:tc>
        <w:tc>
          <w:tcPr>
            <w:tcW w:w="1560" w:type="dxa"/>
            <w:tcBorders>
              <w:top w:val="nil"/>
              <w:left w:val="nil"/>
              <w:bottom w:val="single" w:sz="4" w:space="0" w:color="auto"/>
              <w:right w:val="single" w:sz="4" w:space="0" w:color="auto"/>
            </w:tcBorders>
            <w:shd w:val="clear" w:color="auto" w:fill="auto"/>
            <w:noWrap/>
            <w:vAlign w:val="center"/>
            <w:hideMark/>
          </w:tcPr>
          <w:p w14:paraId="4D8A860B"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7月31日</w:t>
            </w:r>
          </w:p>
        </w:tc>
        <w:tc>
          <w:tcPr>
            <w:tcW w:w="1842" w:type="dxa"/>
            <w:tcBorders>
              <w:top w:val="nil"/>
              <w:left w:val="nil"/>
              <w:bottom w:val="single" w:sz="4" w:space="0" w:color="auto"/>
              <w:right w:val="single" w:sz="4" w:space="0" w:color="auto"/>
            </w:tcBorders>
            <w:shd w:val="clear" w:color="auto" w:fill="auto"/>
            <w:noWrap/>
            <w:vAlign w:val="center"/>
            <w:hideMark/>
          </w:tcPr>
          <w:p w14:paraId="564540DE"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巡检流程</w:t>
            </w:r>
          </w:p>
        </w:tc>
        <w:tc>
          <w:tcPr>
            <w:tcW w:w="1276" w:type="dxa"/>
            <w:tcBorders>
              <w:top w:val="nil"/>
              <w:left w:val="nil"/>
              <w:bottom w:val="single" w:sz="4" w:space="0" w:color="auto"/>
              <w:right w:val="single" w:sz="4" w:space="0" w:color="auto"/>
            </w:tcBorders>
            <w:shd w:val="clear" w:color="auto" w:fill="auto"/>
            <w:noWrap/>
            <w:vAlign w:val="center"/>
            <w:hideMark/>
          </w:tcPr>
          <w:p w14:paraId="39D65B91"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良好</w:t>
            </w:r>
          </w:p>
        </w:tc>
        <w:tc>
          <w:tcPr>
            <w:tcW w:w="3858" w:type="dxa"/>
            <w:tcBorders>
              <w:top w:val="nil"/>
              <w:left w:val="nil"/>
              <w:bottom w:val="single" w:sz="4" w:space="0" w:color="auto"/>
              <w:right w:val="single" w:sz="4" w:space="0" w:color="auto"/>
            </w:tcBorders>
            <w:shd w:val="clear" w:color="auto" w:fill="auto"/>
            <w:vAlign w:val="center"/>
            <w:hideMark/>
          </w:tcPr>
          <w:p w14:paraId="6F839820"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学习认真，并能快速的掌握，而且细节关注到位</w:t>
            </w:r>
          </w:p>
        </w:tc>
        <w:tc>
          <w:tcPr>
            <w:tcW w:w="1560" w:type="dxa"/>
            <w:tcBorders>
              <w:top w:val="nil"/>
              <w:left w:val="nil"/>
              <w:bottom w:val="single" w:sz="4" w:space="0" w:color="auto"/>
              <w:right w:val="single" w:sz="4" w:space="0" w:color="auto"/>
            </w:tcBorders>
            <w:shd w:val="clear" w:color="auto" w:fill="auto"/>
            <w:noWrap/>
            <w:vAlign w:val="center"/>
            <w:hideMark/>
          </w:tcPr>
          <w:p w14:paraId="266FE449" w14:textId="77777777" w:rsidR="00D26D9D" w:rsidRPr="00D26D9D" w:rsidRDefault="00D26D9D" w:rsidP="00D26D9D">
            <w:pPr>
              <w:widowControl/>
              <w:jc w:val="center"/>
              <w:rPr>
                <w:rFonts w:ascii="微软雅黑" w:eastAsia="微软雅黑" w:hAnsi="微软雅黑" w:cs="宋体" w:hint="eastAsia"/>
                <w:color w:val="000000"/>
                <w:kern w:val="0"/>
                <w:sz w:val="22"/>
              </w:rPr>
            </w:pPr>
            <w:r w:rsidRPr="00D26D9D">
              <w:rPr>
                <w:rFonts w:ascii="微软雅黑" w:eastAsia="微软雅黑" w:hAnsi="微软雅黑" w:cs="宋体" w:hint="eastAsia"/>
                <w:color w:val="000000"/>
                <w:kern w:val="0"/>
                <w:sz w:val="22"/>
              </w:rPr>
              <w:t>巡检</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CEA51" w14:textId="77777777" w:rsidR="00C77E14" w:rsidRDefault="00C77E14">
      <w:r>
        <w:separator/>
      </w:r>
    </w:p>
  </w:endnote>
  <w:endnote w:type="continuationSeparator" w:id="0">
    <w:p w14:paraId="0851A488" w14:textId="77777777" w:rsidR="00C77E14" w:rsidRDefault="00C7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77C3D" w14:textId="77777777" w:rsidR="00C77E14" w:rsidRDefault="00C77E14">
      <w:r>
        <w:separator/>
      </w:r>
    </w:p>
  </w:footnote>
  <w:footnote w:type="continuationSeparator" w:id="0">
    <w:p w14:paraId="00264A2E" w14:textId="77777777" w:rsidR="00C77E14" w:rsidRDefault="00C7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5D8"/>
    <w:rsid w:val="00003783"/>
    <w:rsid w:val="00004020"/>
    <w:rsid w:val="000047AC"/>
    <w:rsid w:val="00004E82"/>
    <w:rsid w:val="0000626D"/>
    <w:rsid w:val="000066D3"/>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1F6"/>
    <w:rsid w:val="000E1FFA"/>
    <w:rsid w:val="000E212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AA4"/>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6DF0"/>
    <w:rsid w:val="00177017"/>
    <w:rsid w:val="001770C0"/>
    <w:rsid w:val="001770C9"/>
    <w:rsid w:val="0017767F"/>
    <w:rsid w:val="001800A5"/>
    <w:rsid w:val="00180401"/>
    <w:rsid w:val="001804F5"/>
    <w:rsid w:val="001814CB"/>
    <w:rsid w:val="00181B39"/>
    <w:rsid w:val="00181F1C"/>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446"/>
    <w:rsid w:val="002F0AD1"/>
    <w:rsid w:val="002F0E8E"/>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69C"/>
    <w:rsid w:val="00336C43"/>
    <w:rsid w:val="00337385"/>
    <w:rsid w:val="00337458"/>
    <w:rsid w:val="0033756B"/>
    <w:rsid w:val="00340E49"/>
    <w:rsid w:val="00341426"/>
    <w:rsid w:val="00341DBB"/>
    <w:rsid w:val="00342096"/>
    <w:rsid w:val="0034212E"/>
    <w:rsid w:val="003440D6"/>
    <w:rsid w:val="00344458"/>
    <w:rsid w:val="00344791"/>
    <w:rsid w:val="003448B2"/>
    <w:rsid w:val="00345540"/>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23E"/>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A61"/>
    <w:rsid w:val="00681BBD"/>
    <w:rsid w:val="00681F4B"/>
    <w:rsid w:val="00681FC8"/>
    <w:rsid w:val="00682075"/>
    <w:rsid w:val="0068230A"/>
    <w:rsid w:val="0068292D"/>
    <w:rsid w:val="00683043"/>
    <w:rsid w:val="006835AD"/>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3EE2"/>
    <w:rsid w:val="00694FF7"/>
    <w:rsid w:val="006952E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5C8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24"/>
    <w:rsid w:val="00706498"/>
    <w:rsid w:val="00707312"/>
    <w:rsid w:val="0070766B"/>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6034"/>
    <w:rsid w:val="007A60EE"/>
    <w:rsid w:val="007A66FD"/>
    <w:rsid w:val="007A671D"/>
    <w:rsid w:val="007A70A9"/>
    <w:rsid w:val="007A7485"/>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80A"/>
    <w:rsid w:val="00811B7F"/>
    <w:rsid w:val="0081238B"/>
    <w:rsid w:val="008125CA"/>
    <w:rsid w:val="00813170"/>
    <w:rsid w:val="0081321E"/>
    <w:rsid w:val="008134DF"/>
    <w:rsid w:val="00813E8B"/>
    <w:rsid w:val="008141F4"/>
    <w:rsid w:val="008147BB"/>
    <w:rsid w:val="008152AF"/>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5041"/>
    <w:rsid w:val="00825C18"/>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78B"/>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8C9"/>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485"/>
    <w:rsid w:val="009E6C1E"/>
    <w:rsid w:val="009E6CF4"/>
    <w:rsid w:val="009E6F4C"/>
    <w:rsid w:val="009F050A"/>
    <w:rsid w:val="009F0596"/>
    <w:rsid w:val="009F0F5A"/>
    <w:rsid w:val="009F14DD"/>
    <w:rsid w:val="009F161D"/>
    <w:rsid w:val="009F1E84"/>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6DBC"/>
    <w:rsid w:val="00AB78D9"/>
    <w:rsid w:val="00AB78DE"/>
    <w:rsid w:val="00AB7A4B"/>
    <w:rsid w:val="00AB7E69"/>
    <w:rsid w:val="00AC0453"/>
    <w:rsid w:val="00AC0693"/>
    <w:rsid w:val="00AC07EF"/>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AC0"/>
    <w:rsid w:val="00B37409"/>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AB3"/>
    <w:rsid w:val="00B57497"/>
    <w:rsid w:val="00B57D98"/>
    <w:rsid w:val="00B57DB9"/>
    <w:rsid w:val="00B60288"/>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380E"/>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139"/>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26C8"/>
    <w:rsid w:val="00C430FE"/>
    <w:rsid w:val="00C44278"/>
    <w:rsid w:val="00C44C5F"/>
    <w:rsid w:val="00C46176"/>
    <w:rsid w:val="00C46250"/>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1F79"/>
    <w:rsid w:val="00CB2642"/>
    <w:rsid w:val="00CB26AA"/>
    <w:rsid w:val="00CB3418"/>
    <w:rsid w:val="00CB34EB"/>
    <w:rsid w:val="00CB3D0A"/>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E16"/>
    <w:rsid w:val="00CE40CA"/>
    <w:rsid w:val="00CE4547"/>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D9D"/>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5AD"/>
    <w:rsid w:val="00D3369B"/>
    <w:rsid w:val="00D339E9"/>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F1B"/>
    <w:rsid w:val="00EC6B5C"/>
    <w:rsid w:val="00EC6EB8"/>
    <w:rsid w:val="00EC7487"/>
    <w:rsid w:val="00EC7B97"/>
    <w:rsid w:val="00ED07CA"/>
    <w:rsid w:val="00ED0D7F"/>
    <w:rsid w:val="00ED0D92"/>
    <w:rsid w:val="00ED0EA6"/>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6C08"/>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345B"/>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CC4"/>
    <w:rsid w:val="00F74FC4"/>
    <w:rsid w:val="00F753C6"/>
    <w:rsid w:val="00F75727"/>
    <w:rsid w:val="00F75A37"/>
    <w:rsid w:val="00F762EC"/>
    <w:rsid w:val="00F768C3"/>
    <w:rsid w:val="00F76ED6"/>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58B6"/>
    <w:rsid w:val="00FA72EE"/>
    <w:rsid w:val="00FA7426"/>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908</TotalTime>
  <Pages>6</Pages>
  <Words>427</Words>
  <Characters>2438</Characters>
  <Application>Microsoft Office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2860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1070</cp:revision>
  <dcterms:created xsi:type="dcterms:W3CDTF">2019-12-27T11:23:00Z</dcterms:created>
  <dcterms:modified xsi:type="dcterms:W3CDTF">2020-08-02T16:06:00Z</dcterms:modified>
</cp:coreProperties>
</file>