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24"/>
        </w:rPr>
      </w:pPr>
    </w:p>
    <w:p>
      <w:pPr>
        <w:jc w:val="center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</w:rPr>
        <w:t>20</w:t>
      </w:r>
      <w:r>
        <w:rPr>
          <w:rFonts w:hint="eastAsia" w:ascii="黑体" w:hAnsi="黑体" w:eastAsia="黑体"/>
          <w:sz w:val="52"/>
          <w:lang w:val="en-US" w:eastAsia="zh-CN"/>
        </w:rPr>
        <w:t>20</w:t>
      </w:r>
      <w:r>
        <w:rPr>
          <w:rFonts w:hint="eastAsia" w:ascii="黑体" w:hAnsi="黑体" w:eastAsia="黑体"/>
          <w:sz w:val="52"/>
        </w:rPr>
        <w:t>年</w:t>
      </w:r>
      <w:r>
        <w:rPr>
          <w:rFonts w:ascii="黑体" w:hAnsi="黑体" w:eastAsia="黑体"/>
          <w:sz w:val="52"/>
        </w:rPr>
        <w:t>第</w:t>
      </w:r>
      <w:r>
        <w:rPr>
          <w:rFonts w:hint="eastAsia" w:ascii="黑体" w:hAnsi="黑体" w:eastAsia="黑体"/>
          <w:sz w:val="52"/>
          <w:lang w:val="en-US" w:eastAsia="zh-CN"/>
        </w:rPr>
        <w:t>32</w:t>
      </w:r>
      <w:bookmarkStart w:id="0" w:name="_GoBack"/>
      <w:bookmarkEnd w:id="0"/>
      <w:r>
        <w:rPr>
          <w:rFonts w:ascii="黑体" w:hAnsi="黑体" w:eastAsia="黑体"/>
          <w:sz w:val="52"/>
        </w:rPr>
        <w:t>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p>
      <w:pPr>
        <w:jc w:val="center"/>
        <w:rPr>
          <w:rFonts w:ascii="黑体" w:hAnsi="黑体" w:eastAsia="黑体"/>
          <w:sz w:val="24"/>
        </w:rPr>
      </w:pPr>
    </w:p>
    <w:tbl>
      <w:tblPr>
        <w:tblStyle w:val="16"/>
        <w:tblW w:w="8336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2"/>
        <w:gridCol w:w="1212"/>
        <w:gridCol w:w="20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336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一、本周服务推广工作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7" w:hRule="atLeast"/>
        </w:trPr>
        <w:tc>
          <w:tcPr>
            <w:tcW w:w="8336" w:type="dxa"/>
            <w:gridSpan w:val="3"/>
            <w:shd w:val="clear" w:color="auto" w:fill="auto"/>
          </w:tcPr>
          <w:p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吕梁市自动监控升级合同签订，与嵌入式沟通下端要求。</w:t>
            </w:r>
          </w:p>
          <w:p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太原市自动监控运维签订。</w:t>
            </w:r>
          </w:p>
          <w:p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晋中市自动监控运维进行招投标工作。</w:t>
            </w:r>
          </w:p>
          <w:p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长治自动监控升级沟通。</w:t>
            </w:r>
          </w:p>
          <w:p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运城县级版软件实施，进行验收工作阶段。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8336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二、重点大项工作进展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510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工</w:t>
            </w:r>
            <w:r>
              <w:rPr>
                <w:rFonts w:ascii="仿宋" w:hAnsi="仿宋" w:eastAsia="仿宋"/>
                <w:b/>
                <w:szCs w:val="21"/>
              </w:rPr>
              <w:t>作项</w:t>
            </w:r>
          </w:p>
        </w:tc>
        <w:tc>
          <w:tcPr>
            <w:tcW w:w="121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完成</w:t>
            </w:r>
            <w:r>
              <w:rPr>
                <w:rFonts w:ascii="仿宋" w:hAnsi="仿宋" w:eastAsia="仿宋"/>
                <w:b/>
                <w:szCs w:val="21"/>
              </w:rPr>
              <w:t>状态</w:t>
            </w:r>
          </w:p>
        </w:tc>
        <w:tc>
          <w:tcPr>
            <w:tcW w:w="202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问</w:t>
            </w:r>
            <w:r>
              <w:rPr>
                <w:rFonts w:ascii="仿宋" w:hAnsi="仿宋" w:eastAsia="仿宋"/>
                <w:b/>
                <w:szCs w:val="21"/>
              </w:rPr>
              <w:t>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6" w:hRule="atLeast"/>
        </w:trPr>
        <w:tc>
          <w:tcPr>
            <w:tcW w:w="5102" w:type="dxa"/>
            <w:shd w:val="clear" w:color="auto" w:fill="auto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1、4.2系统升级培训工作。</w:t>
            </w:r>
          </w:p>
          <w:p>
            <w:pPr>
              <w:numPr>
                <w:ilvl w:val="0"/>
                <w:numId w:val="4"/>
              </w:numPr>
              <w:ind w:leftChars="0"/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运城县级版项目实施，进行联调，收集数据。</w:t>
            </w:r>
          </w:p>
          <w:p>
            <w:pPr>
              <w:numPr>
                <w:numId w:val="0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</w:p>
        </w:tc>
        <w:tc>
          <w:tcPr>
            <w:tcW w:w="1212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1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00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%</w:t>
            </w:r>
          </w:p>
        </w:tc>
        <w:tc>
          <w:tcPr>
            <w:tcW w:w="2022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6" w:type="dxa"/>
            <w:gridSpan w:val="3"/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三、下周重点保障工作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0" w:hRule="atLeast"/>
        </w:trPr>
        <w:tc>
          <w:tcPr>
            <w:tcW w:w="8336" w:type="dxa"/>
            <w:gridSpan w:val="3"/>
            <w:shd w:val="clear" w:color="auto" w:fill="auto"/>
          </w:tcPr>
          <w:p>
            <w:pPr>
              <w:numPr>
                <w:ilvl w:val="0"/>
                <w:numId w:val="5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山西晋中自动监控运维招投标工作。</w:t>
            </w:r>
          </w:p>
          <w:p>
            <w:pPr>
              <w:numPr>
                <w:ilvl w:val="0"/>
                <w:numId w:val="5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山西长治、太原出差。</w:t>
            </w:r>
          </w:p>
        </w:tc>
      </w:tr>
    </w:tbl>
    <w:p>
      <w:pPr>
        <w:rPr>
          <w:sz w:val="28"/>
          <w:szCs w:val="28"/>
        </w:rPr>
      </w:pPr>
    </w:p>
    <w:p>
      <w:pPr>
        <w:wordWrap w:val="0"/>
        <w:ind w:right="560"/>
        <w:jc w:val="center"/>
        <w:rPr>
          <w:rFonts w:ascii="仿宋" w:hAnsi="仿宋" w:eastAsia="仿宋"/>
        </w:rPr>
      </w:pP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段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尧</w:t>
      </w:r>
      <w:r>
        <w:rPr>
          <w:rFonts w:ascii="仿宋" w:hAnsi="仿宋" w:eastAsia="仿宋"/>
          <w:sz w:val="28"/>
          <w:szCs w:val="28"/>
        </w:rPr>
        <w:t xml:space="preserve">        </w:t>
      </w:r>
      <w:r>
        <w:rPr>
          <w:rFonts w:hint="eastAsia" w:ascii="仿宋" w:hAnsi="仿宋" w:eastAsia="仿宋"/>
          <w:sz w:val="28"/>
          <w:szCs w:val="28"/>
        </w:rPr>
        <w:t xml:space="preserve">                            </w:t>
      </w:r>
      <w:r>
        <w:rPr>
          <w:rFonts w:ascii="仿宋" w:hAnsi="仿宋" w:eastAsia="仿宋"/>
          <w:sz w:val="28"/>
          <w:szCs w:val="28"/>
          <w:u w:val="single"/>
        </w:rPr>
        <w:t xml:space="preserve"> 20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20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8 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8</w:t>
      </w:r>
      <w:r>
        <w:rPr>
          <w:rFonts w:hint="eastAsia" w:ascii="仿宋" w:hAnsi="仿宋" w:eastAsia="仿宋"/>
          <w:sz w:val="28"/>
          <w:szCs w:val="28"/>
        </w:rPr>
        <w:t>日</w:t>
      </w:r>
    </w:p>
    <w:sectPr>
      <w:headerReference r:id="rId3" w:type="default"/>
      <w:footerReference r:id="rId4" w:type="default"/>
      <w:pgSz w:w="11906" w:h="16838"/>
      <w:pgMar w:top="779" w:right="1800" w:bottom="1246" w:left="1800" w:header="851" w:footer="61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jc w:val="right"/>
    </w:pPr>
    <w:r>
      <w:rPr>
        <w:sz w:val="20"/>
      </w:rPr>
      <w:pict>
        <v:shape id="_x0000_s3075" o:spid="_x0000_s3075" o:spt="75" type="#_x0000_t75" style="position:absolute;left:0pt;margin-left:135pt;margin-top:8.8pt;height:16.5pt;width:144pt;z-index:1024;mso-width-relative:page;mso-height-relative:page;" filled="f" o:preferrelative="t" stroked="f" coordsize="21600,21600">
          <v:path/>
          <v:fill on="f" focussize="0,0"/>
          <v:stroke on="f" joinstyle="miter"/>
          <v:imagedata r:id="rId1" o:title="基础部分2"/>
          <o:lock v:ext="edit" aspectratio="t"/>
        </v:shape>
      </w:pict>
    </w:r>
    <w:r>
      <w:rPr>
        <w:sz w:val="20"/>
      </w:rPr>
      <w:pict>
        <v:line id="_x0000_s3076" o:spid="_x0000_s3076" o:spt="20" style="position:absolute;left:0pt;margin-left:-3.25pt;margin-top:0.3pt;height:0.2pt;width:420pt;z-index:1024;mso-width-relative:page;mso-height-relative:page;" coordsize="21600,21600">
          <v:path arrowok="t"/>
          <v:fill focussize="0,0"/>
          <v:stroke weight="0.25pt" dashstyle="1 1" endcap="round"/>
          <v:imagedata o:title=""/>
          <o:lock v:ext="edit"/>
        </v:line>
      </w:pict>
    </w:r>
  </w:p>
  <w:p>
    <w:pPr>
      <w:pStyle w:val="13"/>
    </w:pPr>
  </w:p>
  <w:p>
    <w:pPr>
      <w:pStyle w:val="13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single" w:color="auto" w:sz="6" w:space="0"/>
      </w:pBdr>
    </w:pPr>
    <w:r>
      <w:rPr>
        <w:sz w:val="20"/>
      </w:rPr>
      <w:pict>
        <v:shape id="_x0000_s3073" o:spid="_x0000_s3073" o:spt="75" type="#_x0000_t75" style="position:absolute;left:0pt;margin-left:0pt;margin-top:4.2pt;height:26.2pt;width:117pt;mso-wrap-distance-bottom:0pt;mso-wrap-distance-top:0pt;z-index:1024;mso-width-relative:page;mso-height-relative:page;" filled="f" o:preferrelative="t" stroked="f" coordsize="21600,21600">
          <v:path/>
          <v:fill on="f" focussize="0,0"/>
          <v:stroke on="f" joinstyle="miter"/>
          <v:imagedata r:id="rId1" o:title="页眉1"/>
          <o:lock v:ext="edit" aspectratio="t"/>
          <w10:wrap type="topAndBottom"/>
        </v:shape>
      </w:pict>
    </w:r>
  </w:p>
  <w:p>
    <w:pPr>
      <w:pStyle w:val="14"/>
      <w:pBdr>
        <w:bottom w:val="single" w:color="auto" w:sz="6" w:space="0"/>
      </w:pBdr>
      <w:jc w:val="right"/>
    </w:pPr>
    <w:r>
      <w:rPr>
        <w:sz w:val="20"/>
      </w:rPr>
      <w:pict>
        <v:line id="_x0000_s3074" o:spid="_x0000_s3074" o:spt="20" style="position:absolute;left:0pt;margin-left:36pt;margin-top:6.05pt;height:0.15pt;width:378pt;z-index:102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  <w:p>
    <w:pPr>
      <w:pStyle w:val="14"/>
      <w:pBdr>
        <w:bottom w:val="single" w:color="auto" w:sz="6" w:space="0"/>
      </w:pBdr>
      <w:wordWrap w:val="0"/>
      <w:jc w:val="right"/>
    </w:pPr>
    <w:r>
      <w:rPr>
        <w:rFonts w:hint="eastAsia"/>
      </w:rPr>
      <w:t>晋豫陕服务大区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61C1B06"/>
    <w:multiLevelType w:val="singleLevel"/>
    <w:tmpl w:val="B61C1B06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C80629CF"/>
    <w:multiLevelType w:val="singleLevel"/>
    <w:tmpl w:val="C80629CF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FFFFFF89"/>
    <w:multiLevelType w:val="singleLevel"/>
    <w:tmpl w:val="FFFFFF89"/>
    <w:lvl w:ilvl="0" w:tentative="0">
      <w:start w:val="1"/>
      <w:numFmt w:val="bullet"/>
      <w:pStyle w:val="12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3">
    <w:nsid w:val="4857707F"/>
    <w:multiLevelType w:val="multilevel"/>
    <w:tmpl w:val="4857707F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5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4">
    <w:nsid w:val="703030FB"/>
    <w:multiLevelType w:val="singleLevel"/>
    <w:tmpl w:val="703030F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bordersDoNotSurroundHeader w:val="1"/>
  <w:bordersDoNotSurroundFooter w:val="1"/>
  <w:doNotTrackMoves/>
  <w:attachedTemplate r:id="rId1"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0301"/>
    <w:rsid w:val="00004D8E"/>
    <w:rsid w:val="000305FA"/>
    <w:rsid w:val="00033B49"/>
    <w:rsid w:val="0003436A"/>
    <w:rsid w:val="00050C38"/>
    <w:rsid w:val="0005604C"/>
    <w:rsid w:val="000667C3"/>
    <w:rsid w:val="00082F67"/>
    <w:rsid w:val="000851F2"/>
    <w:rsid w:val="00090FFF"/>
    <w:rsid w:val="0009169E"/>
    <w:rsid w:val="00096F4C"/>
    <w:rsid w:val="000974FF"/>
    <w:rsid w:val="000B220A"/>
    <w:rsid w:val="000B3D16"/>
    <w:rsid w:val="000B6A82"/>
    <w:rsid w:val="000C5463"/>
    <w:rsid w:val="000D330C"/>
    <w:rsid w:val="000E211C"/>
    <w:rsid w:val="000F5B12"/>
    <w:rsid w:val="00107794"/>
    <w:rsid w:val="00132BB4"/>
    <w:rsid w:val="00142F8C"/>
    <w:rsid w:val="00152657"/>
    <w:rsid w:val="00156E36"/>
    <w:rsid w:val="001576D4"/>
    <w:rsid w:val="00163377"/>
    <w:rsid w:val="001837CD"/>
    <w:rsid w:val="00184269"/>
    <w:rsid w:val="00190FB8"/>
    <w:rsid w:val="001A65E7"/>
    <w:rsid w:val="001E3FB2"/>
    <w:rsid w:val="001E7AAF"/>
    <w:rsid w:val="001F7430"/>
    <w:rsid w:val="001F7561"/>
    <w:rsid w:val="00206CCD"/>
    <w:rsid w:val="00210105"/>
    <w:rsid w:val="002101C4"/>
    <w:rsid w:val="00211BD6"/>
    <w:rsid w:val="00252817"/>
    <w:rsid w:val="00260FBD"/>
    <w:rsid w:val="00264065"/>
    <w:rsid w:val="002654CB"/>
    <w:rsid w:val="0026663E"/>
    <w:rsid w:val="00282E82"/>
    <w:rsid w:val="002854ED"/>
    <w:rsid w:val="00295FD4"/>
    <w:rsid w:val="002A0966"/>
    <w:rsid w:val="002A2855"/>
    <w:rsid w:val="002A65C1"/>
    <w:rsid w:val="002A7E02"/>
    <w:rsid w:val="002B0F33"/>
    <w:rsid w:val="002C1279"/>
    <w:rsid w:val="002C547F"/>
    <w:rsid w:val="002D02CA"/>
    <w:rsid w:val="002E0699"/>
    <w:rsid w:val="0030116B"/>
    <w:rsid w:val="0030424E"/>
    <w:rsid w:val="00323ABA"/>
    <w:rsid w:val="003271D9"/>
    <w:rsid w:val="00333E74"/>
    <w:rsid w:val="003378EE"/>
    <w:rsid w:val="003445AD"/>
    <w:rsid w:val="00351748"/>
    <w:rsid w:val="00364FC9"/>
    <w:rsid w:val="003715C1"/>
    <w:rsid w:val="00394920"/>
    <w:rsid w:val="003A45DF"/>
    <w:rsid w:val="003B7E34"/>
    <w:rsid w:val="003C0F5C"/>
    <w:rsid w:val="003C6F57"/>
    <w:rsid w:val="003D52E8"/>
    <w:rsid w:val="003E475F"/>
    <w:rsid w:val="003F0C34"/>
    <w:rsid w:val="003F7605"/>
    <w:rsid w:val="00400F31"/>
    <w:rsid w:val="00450F79"/>
    <w:rsid w:val="00456180"/>
    <w:rsid w:val="00462DD7"/>
    <w:rsid w:val="00463DA4"/>
    <w:rsid w:val="00465F31"/>
    <w:rsid w:val="00477398"/>
    <w:rsid w:val="00483236"/>
    <w:rsid w:val="00487D2A"/>
    <w:rsid w:val="004D7A57"/>
    <w:rsid w:val="004F1024"/>
    <w:rsid w:val="004F7DA8"/>
    <w:rsid w:val="00530895"/>
    <w:rsid w:val="00541310"/>
    <w:rsid w:val="005467C5"/>
    <w:rsid w:val="00552BB4"/>
    <w:rsid w:val="005575D0"/>
    <w:rsid w:val="005863AC"/>
    <w:rsid w:val="00590301"/>
    <w:rsid w:val="005943E5"/>
    <w:rsid w:val="005A79C2"/>
    <w:rsid w:val="005C5FAF"/>
    <w:rsid w:val="005F02DE"/>
    <w:rsid w:val="00602045"/>
    <w:rsid w:val="00603C88"/>
    <w:rsid w:val="00627E22"/>
    <w:rsid w:val="006552FC"/>
    <w:rsid w:val="0066218E"/>
    <w:rsid w:val="00681410"/>
    <w:rsid w:val="006951F6"/>
    <w:rsid w:val="006A21E0"/>
    <w:rsid w:val="006A61A4"/>
    <w:rsid w:val="006B0124"/>
    <w:rsid w:val="006C5771"/>
    <w:rsid w:val="006C6978"/>
    <w:rsid w:val="006E6110"/>
    <w:rsid w:val="006F2DC9"/>
    <w:rsid w:val="007002D7"/>
    <w:rsid w:val="0070235F"/>
    <w:rsid w:val="00714587"/>
    <w:rsid w:val="0072729E"/>
    <w:rsid w:val="0073295C"/>
    <w:rsid w:val="00732BE7"/>
    <w:rsid w:val="00737684"/>
    <w:rsid w:val="00740B6A"/>
    <w:rsid w:val="00742F6F"/>
    <w:rsid w:val="00745AEC"/>
    <w:rsid w:val="007643E3"/>
    <w:rsid w:val="00775AE4"/>
    <w:rsid w:val="00786DF1"/>
    <w:rsid w:val="00793547"/>
    <w:rsid w:val="007B5968"/>
    <w:rsid w:val="007C267B"/>
    <w:rsid w:val="007D0C2F"/>
    <w:rsid w:val="007D32AB"/>
    <w:rsid w:val="007E04D9"/>
    <w:rsid w:val="007E0D0B"/>
    <w:rsid w:val="007E2672"/>
    <w:rsid w:val="007E517F"/>
    <w:rsid w:val="007F31BB"/>
    <w:rsid w:val="007F69D2"/>
    <w:rsid w:val="00822C0D"/>
    <w:rsid w:val="008262B0"/>
    <w:rsid w:val="0083033A"/>
    <w:rsid w:val="00833F17"/>
    <w:rsid w:val="008343C8"/>
    <w:rsid w:val="00842300"/>
    <w:rsid w:val="00850547"/>
    <w:rsid w:val="00850F21"/>
    <w:rsid w:val="0087301D"/>
    <w:rsid w:val="0088115B"/>
    <w:rsid w:val="00887CFE"/>
    <w:rsid w:val="00896315"/>
    <w:rsid w:val="008A6BA4"/>
    <w:rsid w:val="008B2A79"/>
    <w:rsid w:val="008D4D9F"/>
    <w:rsid w:val="008F111D"/>
    <w:rsid w:val="00914245"/>
    <w:rsid w:val="0092331C"/>
    <w:rsid w:val="0093047C"/>
    <w:rsid w:val="009460E0"/>
    <w:rsid w:val="00946B4E"/>
    <w:rsid w:val="00951BD1"/>
    <w:rsid w:val="009A22B6"/>
    <w:rsid w:val="009B4B88"/>
    <w:rsid w:val="009D183D"/>
    <w:rsid w:val="009E2A9F"/>
    <w:rsid w:val="009E31A5"/>
    <w:rsid w:val="009E6B77"/>
    <w:rsid w:val="009E7758"/>
    <w:rsid w:val="009F4A83"/>
    <w:rsid w:val="00A02BCB"/>
    <w:rsid w:val="00A122D1"/>
    <w:rsid w:val="00A13AEF"/>
    <w:rsid w:val="00A145F7"/>
    <w:rsid w:val="00A20008"/>
    <w:rsid w:val="00A216FA"/>
    <w:rsid w:val="00A3242C"/>
    <w:rsid w:val="00A351C8"/>
    <w:rsid w:val="00A4242D"/>
    <w:rsid w:val="00A46BCC"/>
    <w:rsid w:val="00A6365A"/>
    <w:rsid w:val="00A73CFB"/>
    <w:rsid w:val="00A76F64"/>
    <w:rsid w:val="00A82EBE"/>
    <w:rsid w:val="00A90B29"/>
    <w:rsid w:val="00A91DE2"/>
    <w:rsid w:val="00AA2668"/>
    <w:rsid w:val="00AA504C"/>
    <w:rsid w:val="00AB7BF5"/>
    <w:rsid w:val="00AC6A35"/>
    <w:rsid w:val="00AD2ACC"/>
    <w:rsid w:val="00AE12BA"/>
    <w:rsid w:val="00AF7C44"/>
    <w:rsid w:val="00B054C7"/>
    <w:rsid w:val="00B05870"/>
    <w:rsid w:val="00B12BFE"/>
    <w:rsid w:val="00B153BB"/>
    <w:rsid w:val="00B35E56"/>
    <w:rsid w:val="00B429B3"/>
    <w:rsid w:val="00B46D73"/>
    <w:rsid w:val="00B53300"/>
    <w:rsid w:val="00B55D4F"/>
    <w:rsid w:val="00B57D98"/>
    <w:rsid w:val="00B7011F"/>
    <w:rsid w:val="00B7496C"/>
    <w:rsid w:val="00B86A97"/>
    <w:rsid w:val="00B9580C"/>
    <w:rsid w:val="00BB1E88"/>
    <w:rsid w:val="00BB1F6F"/>
    <w:rsid w:val="00BB25CD"/>
    <w:rsid w:val="00BC0F2A"/>
    <w:rsid w:val="00BC49F9"/>
    <w:rsid w:val="00BC563B"/>
    <w:rsid w:val="00BD6FD3"/>
    <w:rsid w:val="00BF365E"/>
    <w:rsid w:val="00BF38A1"/>
    <w:rsid w:val="00BF6CCC"/>
    <w:rsid w:val="00C05188"/>
    <w:rsid w:val="00C179F1"/>
    <w:rsid w:val="00C22DDC"/>
    <w:rsid w:val="00C24EB6"/>
    <w:rsid w:val="00C259BA"/>
    <w:rsid w:val="00C349EB"/>
    <w:rsid w:val="00C534FD"/>
    <w:rsid w:val="00C761A9"/>
    <w:rsid w:val="00C77E2A"/>
    <w:rsid w:val="00C9380B"/>
    <w:rsid w:val="00C94D79"/>
    <w:rsid w:val="00CA21E0"/>
    <w:rsid w:val="00CD4513"/>
    <w:rsid w:val="00CE7917"/>
    <w:rsid w:val="00D00BC7"/>
    <w:rsid w:val="00D03C8D"/>
    <w:rsid w:val="00D05F96"/>
    <w:rsid w:val="00D070F5"/>
    <w:rsid w:val="00D11ADC"/>
    <w:rsid w:val="00D14587"/>
    <w:rsid w:val="00D15A7D"/>
    <w:rsid w:val="00D71D58"/>
    <w:rsid w:val="00D72F65"/>
    <w:rsid w:val="00D82314"/>
    <w:rsid w:val="00D84CE0"/>
    <w:rsid w:val="00DB094E"/>
    <w:rsid w:val="00DB0998"/>
    <w:rsid w:val="00DD26B3"/>
    <w:rsid w:val="00DD5E7E"/>
    <w:rsid w:val="00DF36B3"/>
    <w:rsid w:val="00E04397"/>
    <w:rsid w:val="00E04B4E"/>
    <w:rsid w:val="00E11825"/>
    <w:rsid w:val="00E15A02"/>
    <w:rsid w:val="00E16634"/>
    <w:rsid w:val="00E17E57"/>
    <w:rsid w:val="00E20FB5"/>
    <w:rsid w:val="00E21411"/>
    <w:rsid w:val="00E25115"/>
    <w:rsid w:val="00E31331"/>
    <w:rsid w:val="00E34E6C"/>
    <w:rsid w:val="00E36E5E"/>
    <w:rsid w:val="00E37923"/>
    <w:rsid w:val="00E42E63"/>
    <w:rsid w:val="00E46581"/>
    <w:rsid w:val="00E47915"/>
    <w:rsid w:val="00E53213"/>
    <w:rsid w:val="00E62EE2"/>
    <w:rsid w:val="00E66DE4"/>
    <w:rsid w:val="00E70098"/>
    <w:rsid w:val="00E75081"/>
    <w:rsid w:val="00EA1520"/>
    <w:rsid w:val="00ED064D"/>
    <w:rsid w:val="00EE4FFC"/>
    <w:rsid w:val="00EE7ED3"/>
    <w:rsid w:val="00F36E89"/>
    <w:rsid w:val="00F66F5A"/>
    <w:rsid w:val="00F72418"/>
    <w:rsid w:val="00F91F66"/>
    <w:rsid w:val="00F92BB4"/>
    <w:rsid w:val="00F93717"/>
    <w:rsid w:val="00FB4158"/>
    <w:rsid w:val="00FC328B"/>
    <w:rsid w:val="00FD5310"/>
    <w:rsid w:val="00FD5BA8"/>
    <w:rsid w:val="00FD6151"/>
    <w:rsid w:val="00FE2073"/>
    <w:rsid w:val="00FE56E6"/>
    <w:rsid w:val="00FF0DD0"/>
    <w:rsid w:val="01B04C83"/>
    <w:rsid w:val="04D34F9A"/>
    <w:rsid w:val="0657644C"/>
    <w:rsid w:val="09C503EA"/>
    <w:rsid w:val="0AF53F86"/>
    <w:rsid w:val="0BD14729"/>
    <w:rsid w:val="0C365376"/>
    <w:rsid w:val="0C805FD6"/>
    <w:rsid w:val="0EBE4754"/>
    <w:rsid w:val="13CC6363"/>
    <w:rsid w:val="17561214"/>
    <w:rsid w:val="177D363B"/>
    <w:rsid w:val="17A82605"/>
    <w:rsid w:val="17B75E2D"/>
    <w:rsid w:val="1A255D8A"/>
    <w:rsid w:val="1B5F2622"/>
    <w:rsid w:val="22526713"/>
    <w:rsid w:val="26DB6168"/>
    <w:rsid w:val="2852153E"/>
    <w:rsid w:val="2AB906B2"/>
    <w:rsid w:val="2B3D400D"/>
    <w:rsid w:val="2C620593"/>
    <w:rsid w:val="2FA96B48"/>
    <w:rsid w:val="32752D64"/>
    <w:rsid w:val="328E72EE"/>
    <w:rsid w:val="3389586C"/>
    <w:rsid w:val="36405A43"/>
    <w:rsid w:val="375A11C5"/>
    <w:rsid w:val="37E945CF"/>
    <w:rsid w:val="38CE75EA"/>
    <w:rsid w:val="3A0F1527"/>
    <w:rsid w:val="3B3929D2"/>
    <w:rsid w:val="3BDC59BF"/>
    <w:rsid w:val="3D69775B"/>
    <w:rsid w:val="3DBD3E9C"/>
    <w:rsid w:val="3E9D18CF"/>
    <w:rsid w:val="3F490FC5"/>
    <w:rsid w:val="3FC00069"/>
    <w:rsid w:val="451723A8"/>
    <w:rsid w:val="46357615"/>
    <w:rsid w:val="485A11D8"/>
    <w:rsid w:val="48FE1345"/>
    <w:rsid w:val="4AFA2B81"/>
    <w:rsid w:val="4B6C41D7"/>
    <w:rsid w:val="4BEB4EA7"/>
    <w:rsid w:val="4D4A193C"/>
    <w:rsid w:val="4DAA15EC"/>
    <w:rsid w:val="4E531436"/>
    <w:rsid w:val="4FDD48AA"/>
    <w:rsid w:val="550B70ED"/>
    <w:rsid w:val="566B007C"/>
    <w:rsid w:val="5A2C1FA8"/>
    <w:rsid w:val="5D262F88"/>
    <w:rsid w:val="5D6C49FC"/>
    <w:rsid w:val="5E3B57AA"/>
    <w:rsid w:val="61C72206"/>
    <w:rsid w:val="67450240"/>
    <w:rsid w:val="67450CFB"/>
    <w:rsid w:val="68F653D2"/>
    <w:rsid w:val="6D060A35"/>
    <w:rsid w:val="739E1A33"/>
    <w:rsid w:val="75CB733B"/>
    <w:rsid w:val="760E692D"/>
    <w:rsid w:val="7828652D"/>
    <w:rsid w:val="78A83689"/>
    <w:rsid w:val="7B44207F"/>
    <w:rsid w:val="7CF3162A"/>
    <w:rsid w:val="7E276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name="Normal Indent"/>
    <w:lsdException w:uiPriority="99" w:name="footnote text"/>
    <w:lsdException w:uiPriority="99" w:name="annotation text"/>
    <w:lsdException w:qFormat="1"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nhideWhenUsed="0" w:uiPriority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3"/>
    <w:link w:val="19"/>
    <w:qFormat/>
    <w:uiPriority w:val="9"/>
    <w:pPr>
      <w:keepNext/>
      <w:keepLines/>
      <w:numPr>
        <w:ilvl w:val="0"/>
        <w:numId w:val="1"/>
      </w:numPr>
      <w:spacing w:before="120" w:line="360" w:lineRule="auto"/>
      <w:outlineLvl w:val="0"/>
    </w:pPr>
    <w:rPr>
      <w:rFonts w:ascii="Times New Roman" w:hAnsi="Times New Roman"/>
      <w:b/>
      <w:bCs/>
      <w:kern w:val="44"/>
      <w:sz w:val="28"/>
      <w:szCs w:val="44"/>
    </w:rPr>
  </w:style>
  <w:style w:type="paragraph" w:styleId="4">
    <w:name w:val="heading 2"/>
    <w:basedOn w:val="1"/>
    <w:next w:val="3"/>
    <w:qFormat/>
    <w:uiPriority w:val="0"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5">
    <w:name w:val="heading 3"/>
    <w:basedOn w:val="1"/>
    <w:next w:val="3"/>
    <w:qFormat/>
    <w:uiPriority w:val="0"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6">
    <w:name w:val="heading 4"/>
    <w:basedOn w:val="1"/>
    <w:next w:val="3"/>
    <w:qFormat/>
    <w:uiPriority w:val="0"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7">
    <w:name w:val="heading 5"/>
    <w:basedOn w:val="1"/>
    <w:next w:val="3"/>
    <w:qFormat/>
    <w:uiPriority w:val="0"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8">
    <w:name w:val="heading 6"/>
    <w:basedOn w:val="1"/>
    <w:next w:val="3"/>
    <w:qFormat/>
    <w:uiPriority w:val="0"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9">
    <w:name w:val="heading 7"/>
    <w:basedOn w:val="1"/>
    <w:next w:val="3"/>
    <w:qFormat/>
    <w:uiPriority w:val="0"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10">
    <w:name w:val="heading 8"/>
    <w:basedOn w:val="1"/>
    <w:next w:val="3"/>
    <w:qFormat/>
    <w:uiPriority w:val="0"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11">
    <w:name w:val="heading 9"/>
    <w:basedOn w:val="1"/>
    <w:next w:val="3"/>
    <w:qFormat/>
    <w:uiPriority w:val="0"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semiHidden/>
    <w:qFormat/>
    <w:uiPriority w:val="0"/>
    <w:pPr>
      <w:ind w:firstLine="200" w:firstLineChars="200"/>
    </w:pPr>
  </w:style>
  <w:style w:type="paragraph" w:styleId="12">
    <w:name w:val="List Bullet"/>
    <w:basedOn w:val="1"/>
    <w:semiHidden/>
    <w:qFormat/>
    <w:uiPriority w:val="0"/>
    <w:pPr>
      <w:numPr>
        <w:ilvl w:val="0"/>
        <w:numId w:val="2"/>
      </w:numPr>
      <w:tabs>
        <w:tab w:val="left" w:pos="105"/>
        <w:tab w:val="left" w:pos="151"/>
        <w:tab w:val="clear" w:pos="360"/>
      </w:tabs>
      <w:ind w:left="420" w:hanging="420"/>
    </w:pPr>
  </w:style>
  <w:style w:type="paragraph" w:styleId="13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itle"/>
    <w:basedOn w:val="1"/>
    <w:next w:val="3"/>
    <w:qFormat/>
    <w:uiPriority w:val="0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17">
    <w:name w:val="Table Grid"/>
    <w:basedOn w:val="16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9">
    <w:name w:val="标题 1 字符"/>
    <w:link w:val="2"/>
    <w:qFormat/>
    <w:uiPriority w:val="9"/>
    <w:rPr>
      <w:b/>
      <w:bCs/>
      <w:kern w:val="44"/>
      <w:sz w:val="28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4"/>
    <customShpInfo spid="_x0000_s3075"/>
    <customShpInfo spid="_x0000_s307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Company>JointSky</Company>
  <Pages>1</Pages>
  <Words>38</Words>
  <Characters>219</Characters>
  <Lines>1</Lines>
  <Paragraphs>1</Paragraphs>
  <TotalTime>1354</TotalTime>
  <ScaleCrop>false</ScaleCrop>
  <LinksUpToDate>false</LinksUpToDate>
  <CharactersWithSpaces>256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2015-03-30T02:42:00Z</dcterms:created>
  <dc:creator>屈园园</dc:creator>
  <cp:lastModifiedBy>Mrduan</cp:lastModifiedBy>
  <dcterms:modified xsi:type="dcterms:W3CDTF">2020-08-08T03:30:49Z</dcterms:modified>
  <dc:title>功能列表</dc:title>
  <cp:revision>155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