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tbl>
      <w:tblPr>
        <w:tblStyle w:val="5"/>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2003"/>
        <w:gridCol w:w="2709"/>
        <w:gridCol w:w="3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300" w:type="dxa"/>
            <w:gridSpan w:val="4"/>
            <w:tcBorders>
              <w:top w:val="single" w:color="auto" w:sz="4" w:space="0"/>
              <w:left w:val="single" w:color="auto" w:sz="4" w:space="0"/>
              <w:bottom w:val="single" w:color="auto" w:sz="4" w:space="0"/>
              <w:right w:val="single" w:color="auto" w:sz="4" w:space="0"/>
            </w:tcBorders>
            <w:noWrap/>
          </w:tcPr>
          <w:p>
            <w:pPr>
              <w:widowControl/>
              <w:jc w:val="center"/>
              <w:rPr>
                <w:rFonts w:ascii="华文中宋" w:hAnsi="华文中宋" w:eastAsia="华文中宋" w:cs="宋体"/>
                <w:b/>
                <w:bCs/>
                <w:color w:val="000000"/>
                <w:kern w:val="0"/>
                <w:sz w:val="28"/>
                <w:szCs w:val="28"/>
              </w:rPr>
            </w:pPr>
            <w:r>
              <w:rPr>
                <w:rFonts w:hint="eastAsia" w:ascii="华文中宋" w:hAnsi="华文中宋" w:eastAsia="华文中宋" w:cs="宋体"/>
                <w:b/>
                <w:bCs/>
                <w:color w:val="000000"/>
                <w:kern w:val="0"/>
                <w:sz w:val="28"/>
                <w:szCs w:val="28"/>
              </w:rPr>
              <w:t>《宁青甘新大区7月工作总结及下月工作计划》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300" w:type="dxa"/>
            <w:gridSpan w:val="4"/>
            <w:tcBorders>
              <w:top w:val="single" w:color="auto" w:sz="4" w:space="0"/>
              <w:left w:val="single" w:color="auto" w:sz="4" w:space="0"/>
              <w:bottom w:val="single" w:color="auto" w:sz="4" w:space="0"/>
              <w:right w:val="single" w:color="auto" w:sz="4" w:space="0"/>
            </w:tcBorders>
            <w:noWrap/>
          </w:tcPr>
          <w:p>
            <w:pPr>
              <w:widowControl/>
              <w:jc w:val="center"/>
              <w:rPr>
                <w:rFonts w:ascii="华文中宋" w:hAnsi="华文中宋" w:eastAsia="华文中宋" w:cs="宋体"/>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70" w:type="dxa"/>
            <w:tcBorders>
              <w:top w:val="single" w:color="auto" w:sz="4" w:space="0"/>
              <w:left w:val="single" w:color="auto" w:sz="4" w:space="0"/>
              <w:bottom w:val="single" w:color="auto" w:sz="4" w:space="0"/>
              <w:right w:val="single" w:color="auto" w:sz="4" w:space="0"/>
            </w:tcBorders>
          </w:tcPr>
          <w:p>
            <w:pPr>
              <w:widowControl/>
              <w:jc w:val="center"/>
              <w:rPr>
                <w:rFonts w:ascii="华文中宋" w:hAnsi="华文中宋" w:eastAsia="华文中宋" w:cs="宋体"/>
                <w:b/>
                <w:bCs/>
                <w:color w:val="000000"/>
                <w:kern w:val="0"/>
                <w:sz w:val="24"/>
                <w:szCs w:val="24"/>
              </w:rPr>
            </w:pPr>
            <w:r>
              <w:rPr>
                <w:rFonts w:hint="eastAsia" w:ascii="华文中宋" w:hAnsi="华文中宋" w:eastAsia="华文中宋" w:cs="宋体"/>
                <w:b/>
                <w:bCs/>
                <w:color w:val="000000"/>
                <w:kern w:val="0"/>
                <w:sz w:val="24"/>
                <w:szCs w:val="24"/>
              </w:rPr>
              <w:t>月份</w:t>
            </w:r>
          </w:p>
        </w:tc>
        <w:tc>
          <w:tcPr>
            <w:tcW w:w="2003" w:type="dxa"/>
            <w:tcBorders>
              <w:top w:val="single" w:color="auto" w:sz="4" w:space="0"/>
              <w:left w:val="single" w:color="auto" w:sz="4" w:space="0"/>
              <w:bottom w:val="single" w:color="auto" w:sz="4" w:space="0"/>
              <w:right w:val="single" w:color="auto" w:sz="4" w:space="0"/>
            </w:tcBorders>
          </w:tcPr>
          <w:p>
            <w:pPr>
              <w:widowControl/>
              <w:jc w:val="center"/>
              <w:rPr>
                <w:rFonts w:ascii="华文中宋" w:hAnsi="华文中宋" w:eastAsia="华文中宋" w:cs="宋体"/>
                <w:b/>
                <w:bCs/>
                <w:color w:val="000000"/>
                <w:kern w:val="0"/>
                <w:sz w:val="24"/>
                <w:szCs w:val="24"/>
              </w:rPr>
            </w:pPr>
            <w:r>
              <w:rPr>
                <w:rFonts w:hint="eastAsia" w:ascii="华文中宋" w:hAnsi="华文中宋" w:eastAsia="华文中宋" w:cs="宋体"/>
                <w:b/>
                <w:bCs/>
                <w:color w:val="000000"/>
                <w:kern w:val="0"/>
                <w:sz w:val="24"/>
                <w:szCs w:val="24"/>
              </w:rPr>
              <w:t>总结事项</w:t>
            </w:r>
          </w:p>
        </w:tc>
        <w:tc>
          <w:tcPr>
            <w:tcW w:w="2709" w:type="dxa"/>
            <w:tcBorders>
              <w:top w:val="single" w:color="auto" w:sz="4" w:space="0"/>
              <w:left w:val="single" w:color="auto" w:sz="4" w:space="0"/>
              <w:bottom w:val="single" w:color="auto" w:sz="4" w:space="0"/>
              <w:right w:val="single" w:color="auto" w:sz="4" w:space="0"/>
            </w:tcBorders>
            <w:noWrap/>
          </w:tcPr>
          <w:p>
            <w:pPr>
              <w:widowControl/>
              <w:jc w:val="center"/>
              <w:rPr>
                <w:rFonts w:ascii="华文中宋" w:hAnsi="华文中宋" w:eastAsia="华文中宋" w:cs="宋体"/>
                <w:b/>
                <w:bCs/>
                <w:color w:val="000000"/>
                <w:kern w:val="0"/>
                <w:sz w:val="24"/>
                <w:szCs w:val="24"/>
              </w:rPr>
            </w:pPr>
            <w:r>
              <w:rPr>
                <w:rFonts w:hint="eastAsia" w:ascii="华文中宋" w:hAnsi="华文中宋" w:eastAsia="华文中宋" w:cs="宋体"/>
                <w:b/>
                <w:bCs/>
                <w:color w:val="000000"/>
                <w:kern w:val="0"/>
                <w:sz w:val="24"/>
                <w:szCs w:val="24"/>
              </w:rPr>
              <w:t>具体事项</w:t>
            </w:r>
          </w:p>
        </w:tc>
        <w:tc>
          <w:tcPr>
            <w:tcW w:w="3018" w:type="dxa"/>
            <w:tcBorders>
              <w:top w:val="single" w:color="auto" w:sz="4" w:space="0"/>
              <w:left w:val="single" w:color="auto" w:sz="4" w:space="0"/>
              <w:bottom w:val="single" w:color="auto" w:sz="4" w:space="0"/>
              <w:right w:val="single" w:color="auto" w:sz="4" w:space="0"/>
            </w:tcBorders>
            <w:noWrap/>
          </w:tcPr>
          <w:p>
            <w:pPr>
              <w:widowControl/>
              <w:jc w:val="center"/>
              <w:rPr>
                <w:rFonts w:ascii="华文中宋" w:hAnsi="华文中宋" w:eastAsia="华文中宋" w:cs="宋体"/>
                <w:b/>
                <w:bCs/>
                <w:color w:val="000000"/>
                <w:kern w:val="0"/>
                <w:sz w:val="24"/>
                <w:szCs w:val="24"/>
              </w:rPr>
            </w:pPr>
            <w:r>
              <w:rPr>
                <w:rFonts w:hint="eastAsia" w:ascii="华文中宋" w:hAnsi="华文中宋" w:eastAsia="华文中宋" w:cs="宋体"/>
                <w:b/>
                <w:bCs/>
                <w:color w:val="000000"/>
                <w:kern w:val="0"/>
                <w:sz w:val="24"/>
                <w:szCs w:val="24"/>
              </w:rPr>
              <w:t>具体计划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70" w:type="dxa"/>
            <w:vMerge w:val="restart"/>
            <w:tcBorders>
              <w:top w:val="single" w:color="auto" w:sz="4" w:space="0"/>
              <w:left w:val="single" w:color="auto" w:sz="4" w:space="0"/>
              <w:bottom w:val="single" w:color="auto" w:sz="4" w:space="0"/>
              <w:right w:val="single" w:color="auto" w:sz="4" w:space="0"/>
            </w:tcBorders>
          </w:tcPr>
          <w:p>
            <w:pPr>
              <w:widowControl/>
              <w:jc w:val="left"/>
              <w:rPr>
                <w:rFonts w:ascii="华文中宋" w:hAnsi="华文中宋" w:eastAsia="华文中宋" w:cs="宋体"/>
                <w:color w:val="000000"/>
                <w:kern w:val="0"/>
                <w:sz w:val="22"/>
              </w:rPr>
            </w:pPr>
            <w:r>
              <w:rPr>
                <w:rFonts w:hint="eastAsia" w:ascii="华文中宋" w:hAnsi="华文中宋" w:eastAsia="华文中宋" w:cs="宋体"/>
                <w:color w:val="000000"/>
                <w:kern w:val="0"/>
                <w:sz w:val="22"/>
              </w:rPr>
              <w:t>本月工作总结</w:t>
            </w:r>
          </w:p>
        </w:tc>
        <w:tc>
          <w:tcPr>
            <w:tcW w:w="2003" w:type="dxa"/>
            <w:vMerge w:val="restart"/>
            <w:tcBorders>
              <w:top w:val="single" w:color="auto" w:sz="4" w:space="0"/>
              <w:left w:val="single" w:color="auto" w:sz="4" w:space="0"/>
              <w:bottom w:val="single" w:color="auto" w:sz="4" w:space="0"/>
              <w:right w:val="single" w:color="auto" w:sz="4" w:space="0"/>
            </w:tcBorders>
          </w:tcPr>
          <w:p>
            <w:pPr>
              <w:widowControl/>
              <w:jc w:val="left"/>
              <w:rPr>
                <w:rFonts w:ascii="华文中宋" w:hAnsi="华文中宋" w:eastAsia="华文中宋" w:cs="宋体"/>
                <w:color w:val="000000"/>
                <w:kern w:val="0"/>
                <w:szCs w:val="21"/>
              </w:rPr>
            </w:pPr>
            <w:r>
              <w:rPr>
                <w:rFonts w:hint="eastAsia" w:ascii="华文中宋" w:hAnsi="华文中宋" w:eastAsia="华文中宋" w:cs="宋体"/>
                <w:color w:val="000000"/>
                <w:kern w:val="0"/>
                <w:szCs w:val="21"/>
              </w:rPr>
              <w:t>技术服务工作总结</w:t>
            </w:r>
          </w:p>
        </w:tc>
        <w:tc>
          <w:tcPr>
            <w:tcW w:w="2709" w:type="dxa"/>
            <w:tcBorders>
              <w:top w:val="single" w:color="auto" w:sz="4" w:space="0"/>
              <w:left w:val="single" w:color="auto" w:sz="4" w:space="0"/>
              <w:bottom w:val="single" w:color="auto" w:sz="4" w:space="0"/>
              <w:right w:val="single" w:color="auto" w:sz="4" w:space="0"/>
            </w:tcBorders>
          </w:tcPr>
          <w:p>
            <w:pPr>
              <w:widowControl/>
              <w:rPr>
                <w:rFonts w:ascii="华文中宋" w:hAnsi="华文中宋" w:eastAsia="华文中宋" w:cs="宋体"/>
                <w:color w:val="000000"/>
                <w:kern w:val="0"/>
                <w:szCs w:val="21"/>
              </w:rPr>
            </w:pPr>
            <w:r>
              <w:rPr>
                <w:rFonts w:hint="eastAsia" w:ascii="华文中宋" w:hAnsi="华文中宋" w:eastAsia="华文中宋" w:cs="宋体"/>
                <w:color w:val="000000"/>
                <w:kern w:val="0"/>
                <w:szCs w:val="21"/>
              </w:rPr>
              <w:t>亮点分析</w:t>
            </w:r>
          </w:p>
        </w:tc>
        <w:tc>
          <w:tcPr>
            <w:tcW w:w="3018" w:type="dxa"/>
            <w:tcBorders>
              <w:top w:val="single" w:color="auto" w:sz="4" w:space="0"/>
              <w:left w:val="single" w:color="auto" w:sz="4" w:space="0"/>
              <w:bottom w:val="single" w:color="auto" w:sz="4" w:space="0"/>
              <w:right w:val="single" w:color="auto" w:sz="4" w:space="0"/>
            </w:tcBorders>
            <w:noWrap/>
          </w:tcPr>
          <w:p>
            <w:pPr>
              <w:widowControl/>
              <w:rPr>
                <w:rFonts w:hint="eastAsia" w:ascii="华文中宋" w:hAnsi="华文中宋" w:eastAsia="华文中宋" w:cs="宋体"/>
                <w:b/>
                <w:color w:val="000000"/>
                <w:kern w:val="0"/>
                <w:sz w:val="22"/>
              </w:rPr>
            </w:pPr>
            <w:r>
              <w:rPr>
                <w:rFonts w:hint="eastAsia" w:ascii="华文中宋" w:hAnsi="华文中宋" w:eastAsia="华文中宋" w:cs="宋体"/>
                <w:b/>
                <w:color w:val="000000"/>
                <w:kern w:val="0"/>
                <w:sz w:val="22"/>
              </w:rPr>
              <w:t>宁夏：</w:t>
            </w:r>
          </w:p>
          <w:p>
            <w:pPr>
              <w:widowControl/>
              <w:rPr>
                <w:rFonts w:hint="eastAsia"/>
                <w:sz w:val="18"/>
                <w:szCs w:val="18"/>
              </w:rPr>
            </w:pPr>
            <w:r>
              <w:rPr>
                <w:rFonts w:hint="eastAsia" w:ascii="华文中宋" w:hAnsi="华文中宋" w:eastAsia="华文中宋" w:cs="宋体"/>
                <w:color w:val="000000"/>
                <w:kern w:val="0"/>
                <w:sz w:val="18"/>
                <w:szCs w:val="18"/>
              </w:rPr>
              <w:t>张宏杉：</w:t>
            </w:r>
            <w:r>
              <w:rPr>
                <w:sz w:val="18"/>
                <w:szCs w:val="18"/>
              </w:rPr>
              <w:t>  </w:t>
            </w:r>
          </w:p>
          <w:p>
            <w:pPr>
              <w:widowControl/>
              <w:rPr>
                <w:rFonts w:hint="eastAsia" w:ascii="华文中宋" w:hAnsi="华文中宋" w:eastAsia="华文中宋" w:cs="宋体"/>
                <w:color w:val="000000"/>
                <w:kern w:val="0"/>
                <w:sz w:val="18"/>
                <w:szCs w:val="18"/>
              </w:rPr>
            </w:pPr>
            <w:r>
              <w:rPr>
                <w:sz w:val="18"/>
                <w:szCs w:val="18"/>
              </w:rPr>
              <w:t> 1</w:t>
            </w:r>
            <w:r>
              <w:rPr>
                <w:rFonts w:hint="eastAsia"/>
                <w:sz w:val="18"/>
                <w:szCs w:val="18"/>
              </w:rPr>
              <w:t>.</w:t>
            </w:r>
            <w:r>
              <w:rPr>
                <w:sz w:val="18"/>
                <w:szCs w:val="18"/>
              </w:rPr>
              <w:t>配合自治区客户完成对自动监控系统的等保测评；</w:t>
            </w:r>
            <w:r>
              <w:rPr>
                <w:sz w:val="18"/>
                <w:szCs w:val="18"/>
              </w:rPr>
              <w:br w:type="textWrapping"/>
            </w:r>
            <w:r>
              <w:rPr>
                <w:sz w:val="18"/>
                <w:szCs w:val="18"/>
              </w:rPr>
              <w:t> 2</w:t>
            </w:r>
            <w:r>
              <w:rPr>
                <w:rFonts w:hint="eastAsia"/>
                <w:sz w:val="18"/>
                <w:szCs w:val="18"/>
              </w:rPr>
              <w:t>.</w:t>
            </w:r>
            <w:r>
              <w:rPr>
                <w:sz w:val="18"/>
                <w:szCs w:val="18"/>
              </w:rPr>
              <w:t>月报、通报等日常统计；</w:t>
            </w:r>
            <w:r>
              <w:rPr>
                <w:sz w:val="18"/>
                <w:szCs w:val="18"/>
              </w:rPr>
              <w:br w:type="textWrapping"/>
            </w:r>
            <w:r>
              <w:rPr>
                <w:sz w:val="18"/>
                <w:szCs w:val="18"/>
              </w:rPr>
              <w:t> 3</w:t>
            </w:r>
            <w:r>
              <w:rPr>
                <w:rFonts w:hint="eastAsia"/>
                <w:sz w:val="18"/>
                <w:szCs w:val="18"/>
              </w:rPr>
              <w:t>.</w:t>
            </w:r>
            <w:r>
              <w:rPr>
                <w:sz w:val="18"/>
                <w:szCs w:val="18"/>
              </w:rPr>
              <w:t>每日污水处理厂排放情况统计；</w:t>
            </w:r>
            <w:r>
              <w:rPr>
                <w:sz w:val="18"/>
                <w:szCs w:val="18"/>
              </w:rPr>
              <w:br w:type="textWrapping"/>
            </w:r>
            <w:r>
              <w:rPr>
                <w:sz w:val="18"/>
                <w:szCs w:val="18"/>
              </w:rPr>
              <w:t> 4</w:t>
            </w:r>
            <w:r>
              <w:rPr>
                <w:rFonts w:hint="eastAsia"/>
                <w:sz w:val="18"/>
                <w:szCs w:val="18"/>
              </w:rPr>
              <w:t>.</w:t>
            </w:r>
            <w:r>
              <w:rPr>
                <w:sz w:val="18"/>
                <w:szCs w:val="18"/>
              </w:rPr>
              <w:t>协助各地市开展2021年排查工作；</w:t>
            </w:r>
            <w:r>
              <w:rPr>
                <w:sz w:val="18"/>
                <w:szCs w:val="18"/>
              </w:rPr>
              <w:br w:type="textWrapping"/>
            </w:r>
            <w:r>
              <w:rPr>
                <w:sz w:val="18"/>
                <w:szCs w:val="18"/>
              </w:rPr>
              <w:t> 5</w:t>
            </w:r>
            <w:r>
              <w:rPr>
                <w:rFonts w:hint="eastAsia"/>
                <w:sz w:val="18"/>
                <w:szCs w:val="18"/>
              </w:rPr>
              <w:t>.</w:t>
            </w:r>
            <w:r>
              <w:rPr>
                <w:sz w:val="18"/>
                <w:szCs w:val="18"/>
              </w:rPr>
              <w:t>2019-2020年度运维服务验收资料整理。</w:t>
            </w:r>
          </w:p>
          <w:p>
            <w:pPr>
              <w:widowControl/>
              <w:rPr>
                <w:rFonts w:hint="eastAsia"/>
                <w:sz w:val="18"/>
                <w:szCs w:val="18"/>
              </w:rPr>
            </w:pPr>
            <w:r>
              <w:rPr>
                <w:rFonts w:hint="eastAsia" w:ascii="华文中宋" w:hAnsi="华文中宋" w:eastAsia="华文中宋" w:cs="宋体"/>
                <w:color w:val="000000"/>
                <w:kern w:val="0"/>
                <w:sz w:val="18"/>
                <w:szCs w:val="18"/>
              </w:rPr>
              <w:t>刘学佳：</w:t>
            </w:r>
            <w:r>
              <w:rPr>
                <w:sz w:val="18"/>
                <w:szCs w:val="18"/>
              </w:rPr>
              <w:t>  </w:t>
            </w:r>
          </w:p>
          <w:p>
            <w:pPr>
              <w:widowControl/>
              <w:rPr>
                <w:rFonts w:hint="eastAsia" w:ascii="华文中宋" w:hAnsi="华文中宋" w:eastAsia="华文中宋" w:cs="宋体"/>
                <w:color w:val="000000"/>
                <w:kern w:val="0"/>
                <w:sz w:val="22"/>
              </w:rPr>
            </w:pPr>
            <w:r>
              <w:rPr>
                <w:sz w:val="18"/>
                <w:szCs w:val="18"/>
              </w:rPr>
              <w:t>1</w:t>
            </w:r>
            <w:r>
              <w:rPr>
                <w:rFonts w:hint="eastAsia"/>
                <w:sz w:val="18"/>
                <w:szCs w:val="18"/>
              </w:rPr>
              <w:t>.</w:t>
            </w:r>
            <w:r>
              <w:rPr>
                <w:sz w:val="18"/>
                <w:szCs w:val="18"/>
              </w:rPr>
              <w:t>每天检查传输有效率情况；</w:t>
            </w:r>
            <w:r>
              <w:rPr>
                <w:sz w:val="18"/>
                <w:szCs w:val="18"/>
              </w:rPr>
              <w:br w:type="textWrapping"/>
            </w:r>
            <w:r>
              <w:rPr>
                <w:sz w:val="18"/>
                <w:szCs w:val="18"/>
              </w:rPr>
              <w:t>2</w:t>
            </w:r>
            <w:r>
              <w:rPr>
                <w:rFonts w:hint="eastAsia"/>
                <w:sz w:val="18"/>
                <w:szCs w:val="18"/>
              </w:rPr>
              <w:t>.</w:t>
            </w:r>
            <w:r>
              <w:rPr>
                <w:sz w:val="18"/>
                <w:szCs w:val="18"/>
              </w:rPr>
              <w:t>业务周报、月报汇总；</w:t>
            </w:r>
            <w:r>
              <w:rPr>
                <w:sz w:val="18"/>
                <w:szCs w:val="18"/>
              </w:rPr>
              <w:br w:type="textWrapping"/>
            </w:r>
            <w:r>
              <w:rPr>
                <w:sz w:val="18"/>
                <w:szCs w:val="18"/>
              </w:rPr>
              <w:t>3</w:t>
            </w:r>
            <w:r>
              <w:rPr>
                <w:rFonts w:hint="eastAsia"/>
                <w:sz w:val="18"/>
                <w:szCs w:val="18"/>
              </w:rPr>
              <w:t>.</w:t>
            </w:r>
            <w:r>
              <w:rPr>
                <w:sz w:val="18"/>
                <w:szCs w:val="18"/>
              </w:rPr>
              <w:t>每周三给客户发全区企业超标及报修情况；</w:t>
            </w:r>
            <w:r>
              <w:rPr>
                <w:sz w:val="18"/>
                <w:szCs w:val="18"/>
              </w:rPr>
              <w:br w:type="textWrapping"/>
            </w:r>
            <w:r>
              <w:rPr>
                <w:sz w:val="18"/>
                <w:szCs w:val="18"/>
              </w:rPr>
              <w:t>4</w:t>
            </w:r>
            <w:r>
              <w:rPr>
                <w:rFonts w:hint="eastAsia"/>
                <w:sz w:val="18"/>
                <w:szCs w:val="18"/>
              </w:rPr>
              <w:t>.</w:t>
            </w:r>
            <w:r>
              <w:rPr>
                <w:sz w:val="18"/>
                <w:szCs w:val="18"/>
              </w:rPr>
              <w:t>二季度电厂各类报表汇总；</w:t>
            </w:r>
            <w:r>
              <w:rPr>
                <w:sz w:val="18"/>
                <w:szCs w:val="18"/>
              </w:rPr>
              <w:br w:type="textWrapping"/>
            </w:r>
            <w:r>
              <w:rPr>
                <w:sz w:val="18"/>
                <w:szCs w:val="18"/>
              </w:rPr>
              <w:t>5</w:t>
            </w:r>
            <w:r>
              <w:rPr>
                <w:rFonts w:hint="eastAsia"/>
                <w:sz w:val="18"/>
                <w:szCs w:val="18"/>
              </w:rPr>
              <w:t>.</w:t>
            </w:r>
            <w:r>
              <w:rPr>
                <w:sz w:val="18"/>
                <w:szCs w:val="18"/>
              </w:rPr>
              <w:t>给各地市升级新通讯。</w:t>
            </w:r>
          </w:p>
          <w:p>
            <w:pPr>
              <w:widowControl/>
              <w:rPr>
                <w:rFonts w:hint="eastAsia" w:ascii="华文中宋" w:hAnsi="华文中宋" w:eastAsia="华文中宋" w:cs="宋体"/>
                <w:b/>
                <w:color w:val="000000"/>
                <w:kern w:val="0"/>
                <w:sz w:val="22"/>
              </w:rPr>
            </w:pPr>
            <w:r>
              <w:rPr>
                <w:rFonts w:hint="eastAsia" w:ascii="华文中宋" w:hAnsi="华文中宋" w:eastAsia="华文中宋" w:cs="宋体"/>
                <w:b/>
                <w:color w:val="000000"/>
                <w:kern w:val="0"/>
                <w:sz w:val="22"/>
              </w:rPr>
              <w:t>青海：</w:t>
            </w:r>
          </w:p>
          <w:p>
            <w:pPr>
              <w:widowControl/>
              <w:rPr>
                <w:rFonts w:hint="eastAsia" w:ascii="华文中宋" w:hAnsi="华文中宋" w:eastAsia="华文中宋" w:cs="宋体"/>
                <w:color w:val="000000"/>
                <w:kern w:val="0"/>
                <w:sz w:val="18"/>
                <w:szCs w:val="18"/>
              </w:rPr>
            </w:pPr>
            <w:r>
              <w:rPr>
                <w:rFonts w:hint="eastAsia" w:ascii="华文中宋" w:hAnsi="华文中宋" w:eastAsia="华文中宋" w:cs="宋体"/>
                <w:color w:val="000000"/>
                <w:kern w:val="0"/>
                <w:sz w:val="18"/>
                <w:szCs w:val="18"/>
              </w:rPr>
              <w:t>斗拉加：</w:t>
            </w:r>
          </w:p>
          <w:p>
            <w:pPr>
              <w:widowControl/>
              <w:rPr>
                <w:rFonts w:hint="eastAsia" w:ascii="华文中宋" w:hAnsi="华文中宋" w:eastAsia="华文中宋" w:cs="宋体"/>
                <w:color w:val="000000"/>
                <w:kern w:val="0"/>
                <w:sz w:val="18"/>
                <w:szCs w:val="18"/>
              </w:rPr>
            </w:pPr>
            <w:r>
              <w:rPr>
                <w:sz w:val="18"/>
                <w:szCs w:val="18"/>
              </w:rPr>
              <w:t>1.跟进企业的超标异常情况等问题</w:t>
            </w:r>
            <w:r>
              <w:rPr>
                <w:rFonts w:hint="eastAsia"/>
                <w:sz w:val="18"/>
                <w:szCs w:val="18"/>
              </w:rPr>
              <w:t>；</w:t>
            </w:r>
            <w:r>
              <w:rPr>
                <w:sz w:val="18"/>
                <w:szCs w:val="18"/>
              </w:rPr>
              <w:br w:type="textWrapping"/>
            </w:r>
            <w:r>
              <w:rPr>
                <w:sz w:val="18"/>
                <w:szCs w:val="18"/>
              </w:rPr>
              <w:t>2.修约河南县数据，出联网报告</w:t>
            </w:r>
            <w:r>
              <w:rPr>
                <w:rFonts w:hint="eastAsia"/>
                <w:sz w:val="18"/>
                <w:szCs w:val="18"/>
              </w:rPr>
              <w:t>；</w:t>
            </w:r>
            <w:r>
              <w:rPr>
                <w:sz w:val="18"/>
                <w:szCs w:val="18"/>
              </w:rPr>
              <w:br w:type="textWrapping"/>
            </w:r>
            <w:r>
              <w:rPr>
                <w:sz w:val="18"/>
                <w:szCs w:val="18"/>
              </w:rPr>
              <w:t>3.检测黄南州环保局的环保网；</w:t>
            </w:r>
            <w:r>
              <w:rPr>
                <w:sz w:val="18"/>
                <w:szCs w:val="18"/>
              </w:rPr>
              <w:br w:type="textWrapping"/>
            </w:r>
            <w:r>
              <w:rPr>
                <w:sz w:val="18"/>
                <w:szCs w:val="18"/>
              </w:rPr>
              <w:t>4.环境局的工作做协助；</w:t>
            </w:r>
            <w:r>
              <w:rPr>
                <w:sz w:val="18"/>
                <w:szCs w:val="18"/>
              </w:rPr>
              <w:br w:type="textWrapping"/>
            </w:r>
            <w:r>
              <w:rPr>
                <w:sz w:val="18"/>
                <w:szCs w:val="18"/>
              </w:rPr>
              <w:t>5.参加省厅的培训；</w:t>
            </w:r>
            <w:r>
              <w:rPr>
                <w:sz w:val="18"/>
                <w:szCs w:val="18"/>
              </w:rPr>
              <w:br w:type="textWrapping"/>
            </w:r>
            <w:r>
              <w:rPr>
                <w:sz w:val="18"/>
                <w:szCs w:val="18"/>
              </w:rPr>
              <w:t>6.日常的平台维护工作；</w:t>
            </w:r>
            <w:r>
              <w:rPr>
                <w:sz w:val="18"/>
                <w:szCs w:val="18"/>
              </w:rPr>
              <w:br w:type="textWrapping"/>
            </w:r>
            <w:r>
              <w:rPr>
                <w:sz w:val="18"/>
                <w:szCs w:val="18"/>
              </w:rPr>
              <w:t>7.12369举报热线的维护</w:t>
            </w:r>
            <w:r>
              <w:rPr>
                <w:rFonts w:hint="eastAsia" w:ascii="华文中宋" w:hAnsi="华文中宋" w:eastAsia="华文中宋" w:cs="宋体"/>
                <w:color w:val="000000"/>
                <w:kern w:val="0"/>
                <w:sz w:val="18"/>
                <w:szCs w:val="18"/>
              </w:rPr>
              <w:t>。</w:t>
            </w:r>
          </w:p>
          <w:p>
            <w:pPr>
              <w:widowControl/>
              <w:rPr>
                <w:rFonts w:hint="eastAsia" w:ascii="华文中宋" w:hAnsi="华文中宋" w:eastAsia="华文中宋" w:cs="宋体"/>
                <w:color w:val="000000"/>
                <w:kern w:val="0"/>
                <w:sz w:val="18"/>
                <w:szCs w:val="18"/>
              </w:rPr>
            </w:pPr>
            <w:r>
              <w:rPr>
                <w:rFonts w:hint="eastAsia" w:ascii="华文中宋" w:hAnsi="华文中宋" w:eastAsia="华文中宋" w:cs="宋体"/>
                <w:color w:val="000000"/>
                <w:kern w:val="0"/>
                <w:sz w:val="18"/>
                <w:szCs w:val="18"/>
              </w:rPr>
              <w:t>恒尖才旦：</w:t>
            </w:r>
          </w:p>
          <w:p>
            <w:pPr>
              <w:widowControl/>
              <w:rPr>
                <w:rFonts w:hint="eastAsia"/>
                <w:sz w:val="18"/>
                <w:szCs w:val="18"/>
              </w:rPr>
            </w:pPr>
            <w:r>
              <w:rPr>
                <w:sz w:val="18"/>
                <w:szCs w:val="18"/>
              </w:rPr>
              <w:t>1.处理跟进企业日常异常数据；</w:t>
            </w:r>
            <w:r>
              <w:rPr>
                <w:sz w:val="18"/>
                <w:szCs w:val="18"/>
              </w:rPr>
              <w:br w:type="textWrapping"/>
            </w:r>
            <w:r>
              <w:rPr>
                <w:sz w:val="18"/>
                <w:szCs w:val="18"/>
              </w:rPr>
              <w:t>2.安装补丁修复平台漏洞；</w:t>
            </w:r>
            <w:r>
              <w:rPr>
                <w:sz w:val="18"/>
                <w:szCs w:val="18"/>
              </w:rPr>
              <w:br w:type="textWrapping"/>
            </w:r>
            <w:r>
              <w:rPr>
                <w:sz w:val="18"/>
                <w:szCs w:val="18"/>
              </w:rPr>
              <w:t>3.协助环保局检查污水处理厂；</w:t>
            </w:r>
            <w:r>
              <w:rPr>
                <w:sz w:val="18"/>
                <w:szCs w:val="18"/>
              </w:rPr>
              <w:br w:type="textWrapping"/>
            </w:r>
            <w:r>
              <w:rPr>
                <w:sz w:val="18"/>
                <w:szCs w:val="18"/>
              </w:rPr>
              <w:t>4.环保局机房交换机配置维护；</w:t>
            </w:r>
            <w:r>
              <w:rPr>
                <w:sz w:val="18"/>
                <w:szCs w:val="18"/>
              </w:rPr>
              <w:br w:type="textWrapping"/>
            </w:r>
            <w:r>
              <w:rPr>
                <w:sz w:val="18"/>
                <w:szCs w:val="18"/>
              </w:rPr>
              <w:t>5.日常数据的统计与记录；</w:t>
            </w:r>
            <w:r>
              <w:rPr>
                <w:sz w:val="18"/>
                <w:szCs w:val="18"/>
              </w:rPr>
              <w:br w:type="textWrapping"/>
            </w:r>
            <w:r>
              <w:rPr>
                <w:sz w:val="18"/>
                <w:szCs w:val="18"/>
              </w:rPr>
              <w:t>6.平台三个服务器的维护；</w:t>
            </w:r>
            <w:r>
              <w:rPr>
                <w:sz w:val="18"/>
                <w:szCs w:val="18"/>
              </w:rPr>
              <w:br w:type="textWrapping"/>
            </w:r>
            <w:r>
              <w:rPr>
                <w:sz w:val="18"/>
                <w:szCs w:val="18"/>
              </w:rPr>
              <w:t>7.电子督办单处理；</w:t>
            </w:r>
            <w:r>
              <w:rPr>
                <w:sz w:val="18"/>
                <w:szCs w:val="18"/>
              </w:rPr>
              <w:br w:type="textWrapping"/>
            </w:r>
            <w:r>
              <w:rPr>
                <w:sz w:val="18"/>
                <w:szCs w:val="18"/>
              </w:rPr>
              <w:t>8.参加培训生态环境损害修复赔偿制度改革会议。</w:t>
            </w:r>
          </w:p>
          <w:p>
            <w:pPr>
              <w:widowControl/>
              <w:rPr>
                <w:rFonts w:hint="eastAsia" w:ascii="华文中宋" w:hAnsi="华文中宋" w:eastAsia="华文中宋" w:cs="宋体"/>
                <w:b/>
                <w:color w:val="000000"/>
                <w:kern w:val="0"/>
                <w:sz w:val="22"/>
              </w:rPr>
            </w:pPr>
            <w:r>
              <w:rPr>
                <w:rFonts w:hint="eastAsia" w:ascii="华文中宋" w:hAnsi="华文中宋" w:eastAsia="华文中宋" w:cs="宋体"/>
                <w:b/>
                <w:color w:val="000000"/>
                <w:kern w:val="0"/>
                <w:sz w:val="22"/>
              </w:rPr>
              <w:t>甘肃：</w:t>
            </w:r>
          </w:p>
          <w:p>
            <w:pPr>
              <w:widowControl/>
              <w:rPr>
                <w:rFonts w:hint="eastAsia" w:ascii="华文中宋" w:hAnsi="华文中宋" w:eastAsia="华文中宋" w:cs="宋体"/>
                <w:color w:val="000000"/>
                <w:kern w:val="0"/>
                <w:sz w:val="18"/>
                <w:szCs w:val="18"/>
              </w:rPr>
            </w:pPr>
            <w:r>
              <w:rPr>
                <w:rFonts w:hint="eastAsia" w:ascii="华文中宋" w:hAnsi="华文中宋" w:eastAsia="华文中宋" w:cs="宋体"/>
                <w:color w:val="000000"/>
                <w:kern w:val="0"/>
                <w:sz w:val="18"/>
                <w:szCs w:val="18"/>
              </w:rPr>
              <w:t>张超：</w:t>
            </w:r>
          </w:p>
          <w:p>
            <w:pPr>
              <w:widowControl/>
              <w:rPr>
                <w:rFonts w:hint="eastAsia"/>
                <w:sz w:val="18"/>
                <w:szCs w:val="18"/>
              </w:rPr>
            </w:pPr>
            <w:r>
              <w:rPr>
                <w:sz w:val="18"/>
                <w:szCs w:val="18"/>
              </w:rPr>
              <w:t> 1</w:t>
            </w:r>
            <w:r>
              <w:rPr>
                <w:rFonts w:hint="eastAsia"/>
                <w:sz w:val="18"/>
                <w:szCs w:val="18"/>
              </w:rPr>
              <w:t>.</w:t>
            </w:r>
            <w:r>
              <w:rPr>
                <w:sz w:val="18"/>
                <w:szCs w:val="18"/>
              </w:rPr>
              <w:t>配合泾川验收系统，并开展</w:t>
            </w:r>
            <w:r>
              <w:rPr>
                <w:rFonts w:hint="eastAsia"/>
                <w:sz w:val="18"/>
                <w:szCs w:val="18"/>
              </w:rPr>
              <w:t>；</w:t>
            </w:r>
            <w:r>
              <w:rPr>
                <w:sz w:val="18"/>
                <w:szCs w:val="18"/>
              </w:rPr>
              <w:br w:type="textWrapping"/>
            </w:r>
            <w:r>
              <w:rPr>
                <w:sz w:val="18"/>
                <w:szCs w:val="18"/>
              </w:rPr>
              <w:t> </w:t>
            </w:r>
            <w:r>
              <w:rPr>
                <w:rFonts w:hint="eastAsia"/>
                <w:sz w:val="18"/>
                <w:szCs w:val="18"/>
              </w:rPr>
              <w:t>2.</w:t>
            </w:r>
            <w:r>
              <w:rPr>
                <w:sz w:val="18"/>
                <w:szCs w:val="18"/>
              </w:rPr>
              <w:t>配合崆峒区制作崆峒区污染源重点排污单位排放情况统计表，和超标情况统计表；</w:t>
            </w:r>
            <w:r>
              <w:rPr>
                <w:sz w:val="18"/>
                <w:szCs w:val="18"/>
              </w:rPr>
              <w:br w:type="textWrapping"/>
            </w:r>
            <w:r>
              <w:rPr>
                <w:sz w:val="18"/>
                <w:szCs w:val="18"/>
              </w:rPr>
              <w:t> 3</w:t>
            </w:r>
            <w:r>
              <w:rPr>
                <w:rFonts w:hint="eastAsia"/>
                <w:sz w:val="18"/>
                <w:szCs w:val="18"/>
              </w:rPr>
              <w:t>.</w:t>
            </w:r>
            <w:r>
              <w:rPr>
                <w:sz w:val="18"/>
                <w:szCs w:val="18"/>
              </w:rPr>
              <w:t>由于魏主任请假，开展监控中心其他工作；</w:t>
            </w:r>
            <w:r>
              <w:rPr>
                <w:sz w:val="18"/>
                <w:szCs w:val="18"/>
              </w:rPr>
              <w:br w:type="textWrapping"/>
            </w:r>
            <w:r>
              <w:rPr>
                <w:sz w:val="18"/>
                <w:szCs w:val="18"/>
              </w:rPr>
              <w:t> 4</w:t>
            </w:r>
            <w:r>
              <w:rPr>
                <w:rFonts w:hint="eastAsia"/>
                <w:sz w:val="18"/>
                <w:szCs w:val="18"/>
              </w:rPr>
              <w:t>.</w:t>
            </w:r>
            <w:r>
              <w:rPr>
                <w:sz w:val="18"/>
                <w:szCs w:val="18"/>
              </w:rPr>
              <w:t>企业群里面的问题反馈；</w:t>
            </w:r>
            <w:r>
              <w:rPr>
                <w:sz w:val="18"/>
                <w:szCs w:val="18"/>
              </w:rPr>
              <w:br w:type="textWrapping"/>
            </w:r>
            <w:r>
              <w:rPr>
                <w:sz w:val="18"/>
                <w:szCs w:val="18"/>
              </w:rPr>
              <w:t> 5</w:t>
            </w:r>
            <w:r>
              <w:rPr>
                <w:rFonts w:hint="eastAsia"/>
                <w:sz w:val="18"/>
                <w:szCs w:val="18"/>
              </w:rPr>
              <w:t>.</w:t>
            </w:r>
            <w:r>
              <w:rPr>
                <w:sz w:val="18"/>
                <w:szCs w:val="18"/>
              </w:rPr>
              <w:t>指导各地市开展2021年排查工作。</w:t>
            </w:r>
          </w:p>
          <w:p>
            <w:pPr>
              <w:widowControl/>
              <w:rPr>
                <w:rFonts w:hint="eastAsia" w:ascii="华文中宋" w:hAnsi="华文中宋" w:eastAsia="华文中宋" w:cs="宋体"/>
                <w:color w:val="000000"/>
                <w:kern w:val="0"/>
                <w:sz w:val="18"/>
                <w:szCs w:val="18"/>
              </w:rPr>
            </w:pPr>
            <w:r>
              <w:rPr>
                <w:rFonts w:hint="eastAsia" w:ascii="华文中宋" w:hAnsi="华文中宋" w:eastAsia="华文中宋" w:cs="宋体"/>
                <w:color w:val="000000"/>
                <w:kern w:val="0"/>
                <w:sz w:val="18"/>
                <w:szCs w:val="18"/>
              </w:rPr>
              <w:t>苏栓存：</w:t>
            </w:r>
          </w:p>
          <w:p>
            <w:pPr>
              <w:widowControl/>
              <w:rPr>
                <w:rFonts w:hint="eastAsia"/>
                <w:sz w:val="18"/>
                <w:szCs w:val="18"/>
              </w:rPr>
            </w:pPr>
            <w:r>
              <w:rPr>
                <w:sz w:val="18"/>
                <w:szCs w:val="18"/>
              </w:rPr>
              <w:t>1.甘肃省市州环保端、企业端以及反馈的督办问题处理；</w:t>
            </w:r>
            <w:r>
              <w:rPr>
                <w:sz w:val="18"/>
                <w:szCs w:val="18"/>
              </w:rPr>
              <w:br w:type="textWrapping"/>
            </w:r>
            <w:r>
              <w:rPr>
                <w:sz w:val="18"/>
                <w:szCs w:val="18"/>
              </w:rPr>
              <w:t>2.保障涉税平台的运营；</w:t>
            </w:r>
            <w:r>
              <w:rPr>
                <w:sz w:val="18"/>
                <w:szCs w:val="18"/>
              </w:rPr>
              <w:br w:type="textWrapping"/>
            </w:r>
            <w:r>
              <w:rPr>
                <w:sz w:val="18"/>
                <w:szCs w:val="18"/>
              </w:rPr>
              <w:t>3.甘肃省环境保护税涉税信息共享平台信息化工程项目组织终验；</w:t>
            </w:r>
            <w:r>
              <w:rPr>
                <w:sz w:val="18"/>
                <w:szCs w:val="18"/>
              </w:rPr>
              <w:br w:type="textWrapping"/>
            </w:r>
            <w:r>
              <w:rPr>
                <w:sz w:val="18"/>
                <w:szCs w:val="18"/>
              </w:rPr>
              <w:t>4.找监控公司和省厅领导对涉税平台验收报告签字盖章。</w:t>
            </w:r>
          </w:p>
          <w:p>
            <w:pPr>
              <w:widowControl/>
              <w:rPr>
                <w:rFonts w:hint="eastAsia"/>
                <w:sz w:val="18"/>
                <w:szCs w:val="18"/>
              </w:rPr>
            </w:pPr>
            <w:r>
              <w:rPr>
                <w:rFonts w:hint="eastAsia" w:ascii="华文中宋" w:hAnsi="华文中宋" w:eastAsia="华文中宋" w:cs="宋体"/>
                <w:color w:val="000000"/>
                <w:kern w:val="0"/>
                <w:sz w:val="18"/>
                <w:szCs w:val="18"/>
              </w:rPr>
              <w:t>李医霞：</w:t>
            </w:r>
            <w:r>
              <w:rPr>
                <w:sz w:val="18"/>
                <w:szCs w:val="18"/>
              </w:rPr>
              <w:br w:type="textWrapping"/>
            </w:r>
            <w:r>
              <w:rPr>
                <w:sz w:val="18"/>
                <w:szCs w:val="18"/>
              </w:rPr>
              <w:t>1</w:t>
            </w:r>
            <w:r>
              <w:rPr>
                <w:rFonts w:hint="eastAsia"/>
                <w:sz w:val="18"/>
                <w:szCs w:val="18"/>
              </w:rPr>
              <w:t>.</w:t>
            </w:r>
            <w:r>
              <w:rPr>
                <w:sz w:val="18"/>
                <w:szCs w:val="18"/>
              </w:rPr>
              <w:t>处理甘肃省各市州环保局用户和企业用户提出的关于国发平台、企业端、督办系统的相关问题；</w:t>
            </w:r>
          </w:p>
          <w:p>
            <w:pPr>
              <w:widowControl/>
              <w:rPr>
                <w:rFonts w:hint="eastAsia"/>
                <w:sz w:val="18"/>
                <w:szCs w:val="18"/>
              </w:rPr>
            </w:pPr>
            <w:r>
              <w:rPr>
                <w:sz w:val="18"/>
                <w:szCs w:val="18"/>
              </w:rPr>
              <w:t>2</w:t>
            </w:r>
            <w:r>
              <w:rPr>
                <w:rFonts w:hint="eastAsia"/>
                <w:sz w:val="18"/>
                <w:szCs w:val="18"/>
              </w:rPr>
              <w:t>.</w:t>
            </w:r>
            <w:r>
              <w:rPr>
                <w:sz w:val="18"/>
                <w:szCs w:val="18"/>
              </w:rPr>
              <w:t>每周巡检省厅服务器及程序，发现问题及时处理；</w:t>
            </w:r>
          </w:p>
          <w:p>
            <w:pPr>
              <w:widowControl/>
              <w:rPr>
                <w:rFonts w:hint="eastAsia"/>
                <w:sz w:val="18"/>
                <w:szCs w:val="18"/>
              </w:rPr>
            </w:pPr>
            <w:r>
              <w:rPr>
                <w:sz w:val="18"/>
                <w:szCs w:val="18"/>
              </w:rPr>
              <w:t>3</w:t>
            </w:r>
            <w:r>
              <w:rPr>
                <w:rFonts w:hint="eastAsia"/>
                <w:sz w:val="18"/>
                <w:szCs w:val="18"/>
              </w:rPr>
              <w:t>.</w:t>
            </w:r>
            <w:r>
              <w:rPr>
                <w:sz w:val="18"/>
                <w:szCs w:val="18"/>
              </w:rPr>
              <w:t>处理调查中心王主任交代的其他工作；</w:t>
            </w:r>
          </w:p>
          <w:p>
            <w:pPr>
              <w:widowControl/>
              <w:rPr>
                <w:rFonts w:hint="eastAsia"/>
                <w:sz w:val="18"/>
                <w:szCs w:val="18"/>
              </w:rPr>
            </w:pPr>
            <w:r>
              <w:rPr>
                <w:sz w:val="18"/>
                <w:szCs w:val="18"/>
              </w:rPr>
              <w:t>4</w:t>
            </w:r>
            <w:r>
              <w:rPr>
                <w:rFonts w:hint="eastAsia"/>
                <w:sz w:val="18"/>
                <w:szCs w:val="18"/>
              </w:rPr>
              <w:t>.</w:t>
            </w:r>
            <w:r>
              <w:rPr>
                <w:sz w:val="18"/>
                <w:szCs w:val="18"/>
              </w:rPr>
              <w:t>准备及参加涉水平台验收相关事项；</w:t>
            </w:r>
          </w:p>
          <w:p>
            <w:pPr>
              <w:widowControl/>
              <w:rPr>
                <w:rFonts w:hint="eastAsia"/>
                <w:sz w:val="18"/>
                <w:szCs w:val="18"/>
              </w:rPr>
            </w:pPr>
            <w:r>
              <w:rPr>
                <w:sz w:val="18"/>
                <w:szCs w:val="18"/>
              </w:rPr>
              <w:t>5</w:t>
            </w:r>
            <w:r>
              <w:rPr>
                <w:rFonts w:hint="eastAsia"/>
                <w:sz w:val="18"/>
                <w:szCs w:val="18"/>
              </w:rPr>
              <w:t>.</w:t>
            </w:r>
            <w:r>
              <w:rPr>
                <w:sz w:val="18"/>
                <w:szCs w:val="18"/>
              </w:rPr>
              <w:t>按王主任要求给企业录监控平台和督办系统的视频课件。</w:t>
            </w:r>
          </w:p>
          <w:p>
            <w:pPr>
              <w:widowControl/>
              <w:rPr>
                <w:rFonts w:hint="eastAsia" w:ascii="华文中宋" w:hAnsi="华文中宋" w:eastAsia="华文中宋" w:cs="宋体"/>
                <w:b/>
                <w:color w:val="000000"/>
                <w:kern w:val="0"/>
                <w:sz w:val="22"/>
              </w:rPr>
            </w:pPr>
            <w:r>
              <w:rPr>
                <w:rFonts w:hint="eastAsia" w:ascii="华文中宋" w:hAnsi="华文中宋" w:eastAsia="华文中宋" w:cs="宋体"/>
                <w:b/>
                <w:color w:val="000000"/>
                <w:kern w:val="0"/>
                <w:sz w:val="22"/>
              </w:rPr>
              <w:t>新疆：</w:t>
            </w:r>
          </w:p>
          <w:p>
            <w:pPr>
              <w:widowControl/>
              <w:rPr>
                <w:rFonts w:hint="eastAsia" w:ascii="华文中宋" w:hAnsi="华文中宋" w:eastAsia="华文中宋" w:cs="宋体"/>
                <w:color w:val="000000"/>
                <w:kern w:val="0"/>
                <w:sz w:val="18"/>
                <w:szCs w:val="18"/>
              </w:rPr>
            </w:pPr>
            <w:r>
              <w:rPr>
                <w:rFonts w:hint="eastAsia" w:ascii="华文中宋" w:hAnsi="华文中宋" w:eastAsia="华文中宋" w:cs="宋体"/>
                <w:color w:val="000000"/>
                <w:kern w:val="0"/>
                <w:sz w:val="18"/>
                <w:szCs w:val="18"/>
              </w:rPr>
              <w:t>刘文超：</w:t>
            </w:r>
          </w:p>
          <w:p>
            <w:pPr>
              <w:widowControl/>
              <w:rPr>
                <w:rFonts w:hint="eastAsia"/>
                <w:sz w:val="18"/>
                <w:szCs w:val="18"/>
              </w:rPr>
            </w:pPr>
            <w:r>
              <w:rPr>
                <w:sz w:val="18"/>
                <w:szCs w:val="18"/>
              </w:rPr>
              <w:t>1.处理巴州垃圾焚烧企业联网相关工作；</w:t>
            </w:r>
            <w:r>
              <w:rPr>
                <w:sz w:val="18"/>
                <w:szCs w:val="18"/>
              </w:rPr>
              <w:br w:type="textWrapping"/>
            </w:r>
            <w:r>
              <w:rPr>
                <w:sz w:val="18"/>
                <w:szCs w:val="18"/>
              </w:rPr>
              <w:t>2.制作重点排污单位的超标日报周报以及污水处理厂的设备运转情况报表；</w:t>
            </w:r>
            <w:r>
              <w:rPr>
                <w:sz w:val="18"/>
                <w:szCs w:val="18"/>
              </w:rPr>
              <w:br w:type="textWrapping"/>
            </w:r>
            <w:r>
              <w:rPr>
                <w:sz w:val="18"/>
                <w:szCs w:val="18"/>
              </w:rPr>
              <w:t>3.解决各地市开展2021排查工作中遇到的问题；</w:t>
            </w:r>
            <w:r>
              <w:rPr>
                <w:sz w:val="18"/>
                <w:szCs w:val="18"/>
              </w:rPr>
              <w:br w:type="textWrapping"/>
            </w:r>
            <w:r>
              <w:rPr>
                <w:sz w:val="18"/>
                <w:szCs w:val="18"/>
              </w:rPr>
              <w:t>4.处理各地州遇到的系统问题。</w:t>
            </w:r>
          </w:p>
          <w:p>
            <w:pPr>
              <w:widowControl/>
              <w:rPr>
                <w:rFonts w:hint="eastAsia" w:ascii="华文中宋" w:hAnsi="华文中宋" w:eastAsia="华文中宋" w:cs="宋体"/>
                <w:color w:val="000000"/>
                <w:kern w:val="0"/>
                <w:sz w:val="18"/>
                <w:szCs w:val="18"/>
              </w:rPr>
            </w:pPr>
            <w:r>
              <w:rPr>
                <w:rFonts w:hint="eastAsia" w:ascii="华文中宋" w:hAnsi="华文中宋" w:eastAsia="华文中宋" w:cs="宋体"/>
                <w:color w:val="000000"/>
                <w:kern w:val="0"/>
                <w:sz w:val="18"/>
                <w:szCs w:val="18"/>
              </w:rPr>
              <w:t>祁珊：</w:t>
            </w:r>
          </w:p>
          <w:p>
            <w:pPr>
              <w:widowControl/>
              <w:rPr>
                <w:rFonts w:hint="eastAsia"/>
                <w:sz w:val="18"/>
                <w:szCs w:val="18"/>
              </w:rPr>
            </w:pPr>
            <w:r>
              <w:rPr>
                <w:rFonts w:hint="eastAsia"/>
                <w:sz w:val="18"/>
                <w:szCs w:val="18"/>
              </w:rPr>
              <w:t>1.</w:t>
            </w:r>
            <w:r>
              <w:rPr>
                <w:sz w:val="18"/>
                <w:szCs w:val="18"/>
              </w:rPr>
              <w:t>负责上岗证考核</w:t>
            </w:r>
            <w:r>
              <w:rPr>
                <w:rFonts w:hint="eastAsia"/>
                <w:sz w:val="18"/>
                <w:szCs w:val="18"/>
              </w:rPr>
              <w:t>相关工作</w:t>
            </w:r>
            <w:r>
              <w:rPr>
                <w:sz w:val="18"/>
                <w:szCs w:val="18"/>
              </w:rPr>
              <w:t>；</w:t>
            </w:r>
          </w:p>
          <w:p>
            <w:pPr>
              <w:widowControl/>
              <w:rPr>
                <w:rFonts w:ascii="华文中宋" w:hAnsi="华文中宋" w:eastAsia="华文中宋" w:cs="宋体"/>
                <w:color w:val="000000"/>
                <w:kern w:val="0"/>
                <w:sz w:val="22"/>
              </w:rPr>
            </w:pPr>
            <w:r>
              <w:rPr>
                <w:sz w:val="18"/>
                <w:szCs w:val="18"/>
              </w:rPr>
              <w:t>2.</w:t>
            </w:r>
            <w:r>
              <w:rPr>
                <w:rFonts w:hint="eastAsia"/>
                <w:sz w:val="18"/>
                <w:szCs w:val="18"/>
              </w:rPr>
              <w:t>调度各地州按时</w:t>
            </w:r>
            <w:r>
              <w:rPr>
                <w:sz w:val="18"/>
                <w:szCs w:val="18"/>
              </w:rPr>
              <w:t>重点排污单位自动监控设备安装并与国发系统联网。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中宋" w:hAnsi="华文中宋" w:eastAsia="华文中宋" w:cs="宋体"/>
                <w:color w:val="000000"/>
                <w:kern w:val="0"/>
                <w:sz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中宋" w:hAnsi="华文中宋" w:eastAsia="华文中宋" w:cs="宋体"/>
                <w:color w:val="000000"/>
                <w:kern w:val="0"/>
                <w:szCs w:val="21"/>
              </w:rPr>
            </w:pPr>
          </w:p>
        </w:tc>
        <w:tc>
          <w:tcPr>
            <w:tcW w:w="2709" w:type="dxa"/>
            <w:tcBorders>
              <w:top w:val="single" w:color="auto" w:sz="4" w:space="0"/>
              <w:left w:val="single" w:color="auto" w:sz="4" w:space="0"/>
              <w:bottom w:val="single" w:color="auto" w:sz="4" w:space="0"/>
              <w:right w:val="single" w:color="auto" w:sz="4" w:space="0"/>
            </w:tcBorders>
          </w:tcPr>
          <w:p>
            <w:pPr>
              <w:widowControl/>
              <w:rPr>
                <w:rFonts w:hint="eastAsia"/>
                <w:sz w:val="18"/>
                <w:szCs w:val="18"/>
              </w:rPr>
            </w:pPr>
            <w:r>
              <w:rPr>
                <w:rFonts w:hint="eastAsia"/>
                <w:sz w:val="18"/>
                <w:szCs w:val="18"/>
              </w:rPr>
              <w:t>不足分析</w:t>
            </w:r>
          </w:p>
        </w:tc>
        <w:tc>
          <w:tcPr>
            <w:tcW w:w="3018" w:type="dxa"/>
            <w:tcBorders>
              <w:top w:val="single" w:color="auto" w:sz="4" w:space="0"/>
              <w:left w:val="single" w:color="auto" w:sz="4" w:space="0"/>
              <w:bottom w:val="single" w:color="auto" w:sz="4" w:space="0"/>
              <w:right w:val="single" w:color="auto" w:sz="4" w:space="0"/>
            </w:tcBorders>
            <w:noWrap/>
          </w:tcPr>
          <w:p>
            <w:pPr>
              <w:widowControl/>
              <w:numPr>
                <w:ilvl w:val="0"/>
                <w:numId w:val="1"/>
              </w:numPr>
              <w:rPr>
                <w:rFonts w:hint="eastAsia"/>
                <w:sz w:val="18"/>
                <w:szCs w:val="18"/>
                <w:lang w:val="en-US" w:eastAsia="zh-CN"/>
              </w:rPr>
            </w:pPr>
            <w:r>
              <w:rPr>
                <w:rFonts w:hint="eastAsia"/>
                <w:sz w:val="18"/>
                <w:szCs w:val="18"/>
                <w:lang w:val="en-US" w:eastAsia="zh-CN"/>
              </w:rPr>
              <w:t>问题缺少总结归纳</w:t>
            </w:r>
          </w:p>
          <w:p>
            <w:pPr>
              <w:widowControl/>
              <w:numPr>
                <w:ilvl w:val="0"/>
                <w:numId w:val="1"/>
              </w:numPr>
              <w:rPr>
                <w:rFonts w:hint="default"/>
                <w:sz w:val="18"/>
                <w:szCs w:val="18"/>
                <w:lang w:val="en-US" w:eastAsia="zh-CN"/>
              </w:rPr>
            </w:pPr>
            <w:r>
              <w:rPr>
                <w:rFonts w:hint="eastAsia"/>
                <w:sz w:val="18"/>
                <w:szCs w:val="18"/>
                <w:lang w:val="en-US" w:eastAsia="zh-CN"/>
              </w:rPr>
              <w:t>没有形成相应的知识库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中宋" w:hAnsi="华文中宋" w:eastAsia="华文中宋" w:cs="宋体"/>
                <w:color w:val="000000"/>
                <w:kern w:val="0"/>
                <w:sz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中宋" w:hAnsi="华文中宋" w:eastAsia="华文中宋" w:cs="宋体"/>
                <w:color w:val="000000"/>
                <w:kern w:val="0"/>
                <w:szCs w:val="21"/>
              </w:rPr>
            </w:pPr>
          </w:p>
        </w:tc>
        <w:tc>
          <w:tcPr>
            <w:tcW w:w="2709" w:type="dxa"/>
            <w:tcBorders>
              <w:top w:val="single" w:color="auto" w:sz="4" w:space="0"/>
              <w:left w:val="single" w:color="auto" w:sz="4" w:space="0"/>
              <w:bottom w:val="single" w:color="auto" w:sz="4" w:space="0"/>
              <w:right w:val="single" w:color="auto" w:sz="4" w:space="0"/>
            </w:tcBorders>
          </w:tcPr>
          <w:p>
            <w:pPr>
              <w:widowControl/>
              <w:rPr>
                <w:rFonts w:hint="eastAsia"/>
                <w:sz w:val="18"/>
                <w:szCs w:val="18"/>
              </w:rPr>
            </w:pPr>
            <w:r>
              <w:rPr>
                <w:rFonts w:hint="eastAsia"/>
                <w:sz w:val="18"/>
                <w:szCs w:val="18"/>
              </w:rPr>
              <w:t>改进措施</w:t>
            </w:r>
          </w:p>
        </w:tc>
        <w:tc>
          <w:tcPr>
            <w:tcW w:w="3018" w:type="dxa"/>
            <w:tcBorders>
              <w:top w:val="single" w:color="auto" w:sz="4" w:space="0"/>
              <w:left w:val="single" w:color="auto" w:sz="4" w:space="0"/>
              <w:bottom w:val="single" w:color="auto" w:sz="4" w:space="0"/>
              <w:right w:val="single" w:color="auto" w:sz="4" w:space="0"/>
            </w:tcBorders>
            <w:noWrap/>
          </w:tcPr>
          <w:p>
            <w:pPr>
              <w:widowControl/>
              <w:rPr>
                <w:rFonts w:hint="default"/>
                <w:sz w:val="18"/>
                <w:szCs w:val="18"/>
                <w:lang w:val="en-US" w:eastAsia="zh-CN"/>
              </w:rPr>
            </w:pPr>
            <w:r>
              <w:rPr>
                <w:rFonts w:hint="eastAsia"/>
                <w:sz w:val="18"/>
                <w:szCs w:val="18"/>
                <w:lang w:val="en-US" w:eastAsia="zh-CN"/>
              </w:rPr>
              <w:t>1.对于日常的服务总结归纳，形成视频或者常见问题解析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中宋" w:hAnsi="华文中宋" w:eastAsia="华文中宋" w:cs="宋体"/>
                <w:color w:val="000000"/>
                <w:kern w:val="0"/>
                <w:sz w:val="22"/>
              </w:rPr>
            </w:pPr>
          </w:p>
        </w:tc>
        <w:tc>
          <w:tcPr>
            <w:tcW w:w="2003" w:type="dxa"/>
            <w:vMerge w:val="restart"/>
            <w:tcBorders>
              <w:top w:val="single" w:color="auto" w:sz="4" w:space="0"/>
              <w:left w:val="single" w:color="auto" w:sz="4" w:space="0"/>
              <w:bottom w:val="single" w:color="auto" w:sz="4" w:space="0"/>
              <w:right w:val="single" w:color="auto" w:sz="4" w:space="0"/>
            </w:tcBorders>
          </w:tcPr>
          <w:p>
            <w:pPr>
              <w:widowControl/>
              <w:jc w:val="left"/>
              <w:rPr>
                <w:rFonts w:ascii="华文中宋" w:hAnsi="华文中宋" w:eastAsia="华文中宋" w:cs="宋体"/>
                <w:color w:val="000000"/>
                <w:kern w:val="0"/>
                <w:sz w:val="22"/>
              </w:rPr>
            </w:pPr>
            <w:r>
              <w:rPr>
                <w:rFonts w:hint="eastAsia" w:ascii="华文中宋" w:hAnsi="华文中宋" w:eastAsia="华文中宋" w:cs="宋体"/>
                <w:color w:val="000000"/>
                <w:kern w:val="0"/>
                <w:sz w:val="22"/>
              </w:rPr>
              <w:t>推广工作总结</w:t>
            </w:r>
          </w:p>
        </w:tc>
        <w:tc>
          <w:tcPr>
            <w:tcW w:w="2709" w:type="dxa"/>
            <w:tcBorders>
              <w:top w:val="single" w:color="auto" w:sz="4" w:space="0"/>
              <w:left w:val="single" w:color="auto" w:sz="4" w:space="0"/>
              <w:bottom w:val="single" w:color="auto" w:sz="4" w:space="0"/>
              <w:right w:val="single" w:color="auto" w:sz="4" w:space="0"/>
            </w:tcBorders>
            <w:noWrap/>
          </w:tcPr>
          <w:p>
            <w:pPr>
              <w:widowControl/>
              <w:jc w:val="left"/>
              <w:rPr>
                <w:rFonts w:ascii="华文中宋" w:hAnsi="华文中宋" w:eastAsia="华文中宋" w:cs="宋体"/>
                <w:color w:val="000000"/>
                <w:kern w:val="0"/>
                <w:sz w:val="22"/>
              </w:rPr>
            </w:pPr>
            <w:r>
              <w:rPr>
                <w:rFonts w:hint="eastAsia" w:ascii="华文中宋" w:hAnsi="华文中宋" w:eastAsia="华文中宋" w:cs="宋体"/>
                <w:color w:val="000000"/>
                <w:kern w:val="0"/>
                <w:sz w:val="22"/>
              </w:rPr>
              <w:t>计划完成分析</w:t>
            </w:r>
          </w:p>
        </w:tc>
        <w:tc>
          <w:tcPr>
            <w:tcW w:w="3018" w:type="dxa"/>
            <w:tcBorders>
              <w:top w:val="single" w:color="auto" w:sz="4" w:space="0"/>
              <w:left w:val="single" w:color="auto" w:sz="4" w:space="0"/>
              <w:bottom w:val="single" w:color="auto" w:sz="4" w:space="0"/>
              <w:right w:val="single" w:color="auto" w:sz="4" w:space="0"/>
            </w:tcBorders>
            <w:noWrap/>
          </w:tcPr>
          <w:p>
            <w:pPr>
              <w:widowControl/>
              <w:jc w:val="left"/>
              <w:rPr>
                <w:rFonts w:ascii="华文中宋" w:hAnsi="华文中宋" w:eastAsia="华文中宋"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中宋" w:hAnsi="华文中宋" w:eastAsia="华文中宋" w:cs="宋体"/>
                <w:color w:val="000000"/>
                <w:kern w:val="0"/>
                <w:sz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中宋" w:hAnsi="华文中宋" w:eastAsia="华文中宋" w:cs="宋体"/>
                <w:color w:val="000000"/>
                <w:kern w:val="0"/>
                <w:sz w:val="22"/>
              </w:rPr>
            </w:pPr>
          </w:p>
        </w:tc>
        <w:tc>
          <w:tcPr>
            <w:tcW w:w="2709" w:type="dxa"/>
            <w:tcBorders>
              <w:top w:val="single" w:color="auto" w:sz="4" w:space="0"/>
              <w:left w:val="single" w:color="auto" w:sz="4" w:space="0"/>
              <w:bottom w:val="single" w:color="auto" w:sz="4" w:space="0"/>
              <w:right w:val="single" w:color="auto" w:sz="4" w:space="0"/>
            </w:tcBorders>
            <w:noWrap/>
          </w:tcPr>
          <w:p>
            <w:pPr>
              <w:widowControl/>
              <w:jc w:val="left"/>
              <w:rPr>
                <w:rFonts w:ascii="华文中宋" w:hAnsi="华文中宋" w:eastAsia="华文中宋" w:cs="宋体"/>
                <w:color w:val="000000"/>
                <w:kern w:val="0"/>
                <w:sz w:val="22"/>
              </w:rPr>
            </w:pPr>
            <w:r>
              <w:rPr>
                <w:rFonts w:hint="eastAsia" w:ascii="华文中宋" w:hAnsi="华文中宋" w:eastAsia="华文中宋" w:cs="宋体"/>
                <w:color w:val="000000"/>
                <w:kern w:val="0"/>
                <w:sz w:val="22"/>
              </w:rPr>
              <w:t>共性难题</w:t>
            </w:r>
          </w:p>
        </w:tc>
        <w:tc>
          <w:tcPr>
            <w:tcW w:w="3018" w:type="dxa"/>
            <w:tcBorders>
              <w:top w:val="single" w:color="auto" w:sz="4" w:space="0"/>
              <w:left w:val="single" w:color="auto" w:sz="4" w:space="0"/>
              <w:bottom w:val="single" w:color="auto" w:sz="4" w:space="0"/>
              <w:right w:val="single" w:color="auto" w:sz="4" w:space="0"/>
            </w:tcBorders>
            <w:noWrap/>
          </w:tcPr>
          <w:p>
            <w:pPr>
              <w:widowControl/>
              <w:rPr>
                <w:rFonts w:hint="eastAsia"/>
                <w:sz w:val="18"/>
                <w:szCs w:val="18"/>
                <w:lang w:val="en-US" w:eastAsia="zh-CN"/>
              </w:rPr>
            </w:pPr>
            <w:r>
              <w:rPr>
                <w:rFonts w:hint="eastAsia"/>
                <w:sz w:val="18"/>
                <w:szCs w:val="18"/>
                <w:lang w:val="en-US" w:eastAsia="zh-CN"/>
              </w:rPr>
              <w:t>1.市场信息匮乏</w:t>
            </w:r>
          </w:p>
          <w:p>
            <w:pPr>
              <w:widowControl/>
              <w:jc w:val="left"/>
              <w:rPr>
                <w:rFonts w:ascii="华文中宋" w:hAnsi="华文中宋" w:eastAsia="华文中宋" w:cs="宋体"/>
                <w:color w:val="000000"/>
                <w:kern w:val="0"/>
                <w:sz w:val="22"/>
              </w:rPr>
            </w:pPr>
            <w:r>
              <w:rPr>
                <w:rFonts w:hint="eastAsia"/>
                <w:sz w:val="18"/>
                <w:szCs w:val="18"/>
                <w:lang w:val="en-US" w:eastAsia="zh-CN"/>
              </w:rPr>
              <w:t>2.市场拓展缓慢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中宋" w:hAnsi="华文中宋" w:eastAsia="华文中宋" w:cs="宋体"/>
                <w:color w:val="000000"/>
                <w:kern w:val="0"/>
                <w:sz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中宋" w:hAnsi="华文中宋" w:eastAsia="华文中宋" w:cs="宋体"/>
                <w:color w:val="000000"/>
                <w:kern w:val="0"/>
                <w:sz w:val="22"/>
              </w:rPr>
            </w:pPr>
          </w:p>
        </w:tc>
        <w:tc>
          <w:tcPr>
            <w:tcW w:w="2709" w:type="dxa"/>
            <w:tcBorders>
              <w:top w:val="single" w:color="auto" w:sz="4" w:space="0"/>
              <w:left w:val="single" w:color="auto" w:sz="4" w:space="0"/>
              <w:bottom w:val="single" w:color="auto" w:sz="4" w:space="0"/>
              <w:right w:val="single" w:color="auto" w:sz="4" w:space="0"/>
            </w:tcBorders>
            <w:noWrap/>
          </w:tcPr>
          <w:p>
            <w:pPr>
              <w:widowControl/>
              <w:jc w:val="left"/>
              <w:rPr>
                <w:rFonts w:ascii="华文中宋" w:hAnsi="华文中宋" w:eastAsia="华文中宋" w:cs="宋体"/>
                <w:color w:val="000000"/>
                <w:kern w:val="0"/>
                <w:sz w:val="22"/>
              </w:rPr>
            </w:pPr>
            <w:r>
              <w:rPr>
                <w:rFonts w:hint="eastAsia" w:ascii="华文中宋" w:hAnsi="华文中宋" w:eastAsia="华文中宋" w:cs="宋体"/>
                <w:color w:val="000000"/>
                <w:kern w:val="0"/>
                <w:sz w:val="22"/>
              </w:rPr>
              <w:t>应对策略</w:t>
            </w:r>
          </w:p>
        </w:tc>
        <w:tc>
          <w:tcPr>
            <w:tcW w:w="3018" w:type="dxa"/>
            <w:tcBorders>
              <w:top w:val="single" w:color="auto" w:sz="4" w:space="0"/>
              <w:left w:val="single" w:color="auto" w:sz="4" w:space="0"/>
              <w:bottom w:val="single" w:color="auto" w:sz="4" w:space="0"/>
              <w:right w:val="single" w:color="auto" w:sz="4" w:space="0"/>
            </w:tcBorders>
            <w:noWrap/>
          </w:tcPr>
          <w:p>
            <w:pPr>
              <w:widowControl/>
              <w:rPr>
                <w:rFonts w:hint="eastAsia"/>
                <w:sz w:val="18"/>
                <w:szCs w:val="18"/>
                <w:lang w:val="en-US" w:eastAsia="zh-CN"/>
              </w:rPr>
            </w:pPr>
            <w:r>
              <w:rPr>
                <w:rFonts w:hint="eastAsia"/>
                <w:sz w:val="18"/>
                <w:szCs w:val="18"/>
                <w:lang w:val="en-US" w:eastAsia="zh-CN"/>
              </w:rPr>
              <w:t>1.抓重点企业进行推广</w:t>
            </w:r>
          </w:p>
          <w:p>
            <w:pPr>
              <w:widowControl/>
              <w:rPr>
                <w:rFonts w:hint="default"/>
                <w:sz w:val="18"/>
                <w:szCs w:val="18"/>
                <w:lang w:val="en-US" w:eastAsia="zh-CN"/>
              </w:rPr>
            </w:pPr>
            <w:r>
              <w:rPr>
                <w:rFonts w:hint="eastAsia"/>
                <w:sz w:val="18"/>
                <w:szCs w:val="18"/>
                <w:lang w:val="en-US" w:eastAsia="zh-CN"/>
              </w:rPr>
              <w:t>2.抓问题企业进行突破</w:t>
            </w:r>
          </w:p>
          <w:p>
            <w:pPr>
              <w:widowControl/>
              <w:jc w:val="left"/>
              <w:rPr>
                <w:rFonts w:ascii="华文中宋" w:hAnsi="华文中宋" w:eastAsia="华文中宋" w:cs="宋体"/>
                <w:color w:val="000000"/>
                <w:kern w:val="0"/>
                <w:sz w:val="22"/>
              </w:rPr>
            </w:pPr>
            <w:r>
              <w:rPr>
                <w:rFonts w:hint="eastAsia"/>
                <w:sz w:val="18"/>
                <w:szCs w:val="18"/>
                <w:lang w:val="en-US" w:eastAsia="zh-CN"/>
              </w:rPr>
              <w:t>3.寻觅合适的代理公司推进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570" w:type="dxa"/>
            <w:vMerge w:val="restart"/>
            <w:tcBorders>
              <w:top w:val="single" w:color="auto" w:sz="4" w:space="0"/>
              <w:left w:val="single" w:color="auto" w:sz="4" w:space="0"/>
              <w:bottom w:val="single" w:color="auto" w:sz="4" w:space="0"/>
              <w:right w:val="single" w:color="auto" w:sz="4" w:space="0"/>
            </w:tcBorders>
          </w:tcPr>
          <w:p>
            <w:pPr>
              <w:widowControl/>
              <w:jc w:val="left"/>
              <w:rPr>
                <w:rFonts w:ascii="华文中宋" w:hAnsi="华文中宋" w:eastAsia="华文中宋" w:cs="宋体"/>
                <w:color w:val="000000"/>
                <w:kern w:val="0"/>
                <w:sz w:val="22"/>
              </w:rPr>
            </w:pPr>
            <w:r>
              <w:rPr>
                <w:rFonts w:hint="eastAsia" w:ascii="华文中宋" w:hAnsi="华文中宋" w:eastAsia="华文中宋" w:cs="宋体"/>
                <w:color w:val="000000"/>
                <w:kern w:val="0"/>
                <w:sz w:val="22"/>
              </w:rPr>
              <w:t>下月工作计划</w:t>
            </w:r>
          </w:p>
        </w:tc>
        <w:tc>
          <w:tcPr>
            <w:tcW w:w="2003" w:type="dxa"/>
            <w:vMerge w:val="restart"/>
            <w:tcBorders>
              <w:top w:val="single" w:color="auto" w:sz="4" w:space="0"/>
              <w:left w:val="single" w:color="auto" w:sz="4" w:space="0"/>
              <w:bottom w:val="single" w:color="auto" w:sz="4" w:space="0"/>
              <w:right w:val="single" w:color="auto" w:sz="4" w:space="0"/>
            </w:tcBorders>
          </w:tcPr>
          <w:p>
            <w:pPr>
              <w:widowControl/>
              <w:jc w:val="left"/>
              <w:rPr>
                <w:rFonts w:ascii="华文中宋" w:hAnsi="华文中宋" w:eastAsia="华文中宋" w:cs="宋体"/>
                <w:color w:val="000000"/>
                <w:kern w:val="0"/>
                <w:szCs w:val="21"/>
              </w:rPr>
            </w:pPr>
            <w:r>
              <w:rPr>
                <w:rFonts w:hint="eastAsia" w:ascii="华文中宋" w:hAnsi="华文中宋" w:eastAsia="华文中宋" w:cs="宋体"/>
                <w:color w:val="000000"/>
                <w:kern w:val="0"/>
                <w:szCs w:val="21"/>
              </w:rPr>
              <w:t>技术服务工作计划</w:t>
            </w:r>
          </w:p>
        </w:tc>
        <w:tc>
          <w:tcPr>
            <w:tcW w:w="2709" w:type="dxa"/>
            <w:tcBorders>
              <w:top w:val="single" w:color="auto" w:sz="4" w:space="0"/>
              <w:left w:val="single" w:color="auto" w:sz="4" w:space="0"/>
              <w:bottom w:val="single" w:color="auto" w:sz="4" w:space="0"/>
              <w:right w:val="single" w:color="auto" w:sz="4" w:space="0"/>
            </w:tcBorders>
            <w:noWrap/>
          </w:tcPr>
          <w:p>
            <w:pPr>
              <w:widowControl/>
              <w:jc w:val="left"/>
              <w:rPr>
                <w:rFonts w:ascii="华文中宋" w:hAnsi="华文中宋" w:eastAsia="华文中宋" w:cs="宋体"/>
                <w:color w:val="000000"/>
                <w:kern w:val="0"/>
                <w:sz w:val="22"/>
              </w:rPr>
            </w:pPr>
            <w:r>
              <w:rPr>
                <w:rFonts w:hint="eastAsia" w:ascii="华文中宋" w:hAnsi="华文中宋" w:eastAsia="华文中宋" w:cs="宋体"/>
                <w:color w:val="000000"/>
                <w:kern w:val="0"/>
                <w:sz w:val="22"/>
              </w:rPr>
              <w:t>技术服务本月重要事项</w:t>
            </w:r>
          </w:p>
        </w:tc>
        <w:tc>
          <w:tcPr>
            <w:tcW w:w="3018" w:type="dxa"/>
            <w:tcBorders>
              <w:top w:val="single" w:color="auto" w:sz="4" w:space="0"/>
              <w:left w:val="single" w:color="auto" w:sz="4" w:space="0"/>
              <w:bottom w:val="single" w:color="auto" w:sz="4" w:space="0"/>
              <w:right w:val="single" w:color="auto" w:sz="4" w:space="0"/>
            </w:tcBorders>
            <w:noWrap/>
          </w:tcPr>
          <w:p>
            <w:pPr>
              <w:widowControl/>
              <w:rPr>
                <w:rFonts w:hint="eastAsia" w:ascii="华文中宋" w:hAnsi="华文中宋" w:eastAsia="华文中宋" w:cs="宋体"/>
                <w:b/>
                <w:color w:val="000000"/>
                <w:kern w:val="0"/>
                <w:sz w:val="22"/>
              </w:rPr>
            </w:pPr>
            <w:r>
              <w:rPr>
                <w:rFonts w:hint="eastAsia" w:ascii="华文中宋" w:hAnsi="华文中宋" w:eastAsia="华文中宋" w:cs="宋体"/>
                <w:b/>
                <w:color w:val="000000"/>
                <w:kern w:val="0"/>
                <w:sz w:val="22"/>
              </w:rPr>
              <w:t>宁夏：</w:t>
            </w:r>
          </w:p>
          <w:p>
            <w:pPr>
              <w:widowControl/>
              <w:rPr>
                <w:rFonts w:hint="eastAsia" w:ascii="华文中宋" w:hAnsi="华文中宋" w:eastAsia="华文中宋" w:cs="宋体"/>
                <w:color w:val="000000"/>
                <w:kern w:val="0"/>
                <w:sz w:val="18"/>
                <w:szCs w:val="18"/>
              </w:rPr>
            </w:pPr>
            <w:r>
              <w:rPr>
                <w:rFonts w:hint="eastAsia" w:ascii="华文中宋" w:hAnsi="华文中宋" w:eastAsia="华文中宋" w:cs="宋体"/>
                <w:color w:val="000000"/>
                <w:kern w:val="0"/>
                <w:sz w:val="18"/>
                <w:szCs w:val="18"/>
              </w:rPr>
              <w:t>张宏杉：</w:t>
            </w:r>
          </w:p>
          <w:p>
            <w:pPr>
              <w:widowControl/>
              <w:rPr>
                <w:rFonts w:hint="eastAsia"/>
                <w:sz w:val="18"/>
                <w:szCs w:val="18"/>
              </w:rPr>
            </w:pPr>
            <w:r>
              <w:rPr>
                <w:sz w:val="18"/>
                <w:szCs w:val="18"/>
              </w:rPr>
              <w:t>1</w:t>
            </w:r>
            <w:r>
              <w:rPr>
                <w:rFonts w:hint="eastAsia"/>
                <w:sz w:val="18"/>
                <w:szCs w:val="18"/>
              </w:rPr>
              <w:t>.</w:t>
            </w:r>
            <w:r>
              <w:rPr>
                <w:sz w:val="18"/>
                <w:szCs w:val="18"/>
              </w:rPr>
              <w:t>日常统计；</w:t>
            </w:r>
            <w:r>
              <w:rPr>
                <w:sz w:val="18"/>
                <w:szCs w:val="18"/>
              </w:rPr>
              <w:br w:type="textWrapping"/>
            </w:r>
            <w:r>
              <w:rPr>
                <w:sz w:val="18"/>
                <w:szCs w:val="18"/>
              </w:rPr>
              <w:t>2</w:t>
            </w:r>
            <w:r>
              <w:rPr>
                <w:rFonts w:hint="eastAsia"/>
                <w:sz w:val="18"/>
                <w:szCs w:val="18"/>
              </w:rPr>
              <w:t>.</w:t>
            </w:r>
            <w:r>
              <w:rPr>
                <w:sz w:val="18"/>
                <w:szCs w:val="18"/>
              </w:rPr>
              <w:t>跟进研发部门处理排查系统废水污染物多余的问题，继续协助各市完成2021年排查工作；</w:t>
            </w:r>
            <w:r>
              <w:rPr>
                <w:sz w:val="18"/>
                <w:szCs w:val="18"/>
              </w:rPr>
              <w:br w:type="textWrapping"/>
            </w:r>
            <w:r>
              <w:rPr>
                <w:sz w:val="18"/>
                <w:szCs w:val="18"/>
              </w:rPr>
              <w:t> 3</w:t>
            </w:r>
            <w:r>
              <w:rPr>
                <w:rFonts w:hint="eastAsia"/>
                <w:sz w:val="18"/>
                <w:szCs w:val="18"/>
              </w:rPr>
              <w:t>.</w:t>
            </w:r>
            <w:r>
              <w:rPr>
                <w:sz w:val="18"/>
                <w:szCs w:val="18"/>
              </w:rPr>
              <w:t>完成2019-2020年度运维服务验收；</w:t>
            </w:r>
          </w:p>
          <w:p>
            <w:pPr>
              <w:widowControl/>
              <w:rPr>
                <w:rFonts w:hint="eastAsia"/>
                <w:sz w:val="18"/>
                <w:szCs w:val="18"/>
              </w:rPr>
            </w:pPr>
            <w:r>
              <w:rPr>
                <w:sz w:val="18"/>
                <w:szCs w:val="18"/>
              </w:rPr>
              <w:t> 4</w:t>
            </w:r>
            <w:r>
              <w:rPr>
                <w:rFonts w:hint="eastAsia"/>
                <w:sz w:val="18"/>
                <w:szCs w:val="18"/>
              </w:rPr>
              <w:t>.</w:t>
            </w:r>
            <w:r>
              <w:rPr>
                <w:sz w:val="18"/>
                <w:szCs w:val="18"/>
              </w:rPr>
              <w:t>国发系统、企业端、督办平台等的日常运维及用户问题处理。</w:t>
            </w:r>
          </w:p>
          <w:p>
            <w:pPr>
              <w:widowControl/>
              <w:rPr>
                <w:rFonts w:hint="eastAsia" w:ascii="华文中宋" w:hAnsi="华文中宋" w:eastAsia="华文中宋" w:cs="宋体"/>
                <w:color w:val="000000"/>
                <w:kern w:val="0"/>
                <w:sz w:val="18"/>
                <w:szCs w:val="18"/>
              </w:rPr>
            </w:pPr>
            <w:r>
              <w:rPr>
                <w:rFonts w:hint="eastAsia" w:ascii="华文中宋" w:hAnsi="华文中宋" w:eastAsia="华文中宋" w:cs="宋体"/>
                <w:color w:val="000000"/>
                <w:kern w:val="0"/>
                <w:sz w:val="18"/>
                <w:szCs w:val="18"/>
              </w:rPr>
              <w:t>刘学佳：</w:t>
            </w:r>
            <w:r>
              <w:rPr>
                <w:rFonts w:ascii="华文中宋" w:hAnsi="华文中宋" w:eastAsia="华文中宋" w:cs="宋体"/>
                <w:color w:val="000000"/>
                <w:kern w:val="0"/>
                <w:sz w:val="18"/>
                <w:szCs w:val="18"/>
              </w:rPr>
              <w:t>  </w:t>
            </w:r>
          </w:p>
          <w:p>
            <w:pPr>
              <w:widowControl/>
              <w:rPr>
                <w:rFonts w:hint="eastAsia"/>
                <w:sz w:val="18"/>
                <w:szCs w:val="18"/>
              </w:rPr>
            </w:pPr>
            <w:r>
              <w:rPr>
                <w:sz w:val="18"/>
                <w:szCs w:val="18"/>
              </w:rPr>
              <w:t> 1</w:t>
            </w:r>
            <w:r>
              <w:rPr>
                <w:rFonts w:hint="eastAsia"/>
                <w:sz w:val="18"/>
                <w:szCs w:val="18"/>
              </w:rPr>
              <w:t>.</w:t>
            </w:r>
            <w:r>
              <w:rPr>
                <w:sz w:val="18"/>
                <w:szCs w:val="18"/>
              </w:rPr>
              <w:t>日常平台问题处理；</w:t>
            </w:r>
            <w:r>
              <w:rPr>
                <w:sz w:val="18"/>
                <w:szCs w:val="18"/>
              </w:rPr>
              <w:br w:type="textWrapping"/>
            </w:r>
            <w:r>
              <w:rPr>
                <w:sz w:val="18"/>
                <w:szCs w:val="18"/>
              </w:rPr>
              <w:t> </w:t>
            </w:r>
            <w:r>
              <w:rPr>
                <w:rFonts w:hint="eastAsia"/>
                <w:sz w:val="18"/>
                <w:szCs w:val="18"/>
              </w:rPr>
              <w:t>2.</w:t>
            </w:r>
            <w:r>
              <w:rPr>
                <w:sz w:val="18"/>
                <w:szCs w:val="18"/>
              </w:rPr>
              <w:t>按照吴忠通讯程序升级各地市通讯为一个版本；</w:t>
            </w:r>
            <w:r>
              <w:rPr>
                <w:sz w:val="18"/>
                <w:szCs w:val="18"/>
              </w:rPr>
              <w:br w:type="textWrapping"/>
            </w:r>
            <w:r>
              <w:rPr>
                <w:sz w:val="18"/>
                <w:szCs w:val="18"/>
              </w:rPr>
              <w:t> </w:t>
            </w:r>
            <w:r>
              <w:rPr>
                <w:rFonts w:hint="eastAsia"/>
                <w:sz w:val="18"/>
                <w:szCs w:val="18"/>
              </w:rPr>
              <w:t>3.</w:t>
            </w:r>
            <w:r>
              <w:rPr>
                <w:sz w:val="18"/>
                <w:szCs w:val="18"/>
              </w:rPr>
              <w:t>西夏热电值守回款跟踪；</w:t>
            </w:r>
            <w:r>
              <w:rPr>
                <w:sz w:val="18"/>
                <w:szCs w:val="18"/>
              </w:rPr>
              <w:br w:type="textWrapping"/>
            </w:r>
            <w:r>
              <w:rPr>
                <w:sz w:val="18"/>
                <w:szCs w:val="18"/>
              </w:rPr>
              <w:t>  </w:t>
            </w:r>
            <w:r>
              <w:rPr>
                <w:rFonts w:hint="eastAsia"/>
                <w:sz w:val="18"/>
                <w:szCs w:val="18"/>
              </w:rPr>
              <w:t>4.</w:t>
            </w:r>
            <w:r>
              <w:rPr>
                <w:sz w:val="18"/>
                <w:szCs w:val="18"/>
              </w:rPr>
              <w:t>全区升级最新版本交换。</w:t>
            </w:r>
          </w:p>
          <w:p>
            <w:pPr>
              <w:widowControl/>
              <w:rPr>
                <w:rFonts w:hint="eastAsia" w:ascii="华文中宋" w:hAnsi="华文中宋" w:eastAsia="华文中宋" w:cs="宋体"/>
                <w:b/>
                <w:color w:val="000000"/>
                <w:kern w:val="0"/>
                <w:sz w:val="22"/>
              </w:rPr>
            </w:pPr>
            <w:r>
              <w:rPr>
                <w:rFonts w:hint="eastAsia" w:ascii="华文中宋" w:hAnsi="华文中宋" w:eastAsia="华文中宋" w:cs="宋体"/>
                <w:b/>
                <w:color w:val="000000"/>
                <w:kern w:val="0"/>
                <w:sz w:val="22"/>
              </w:rPr>
              <w:t>青海：</w:t>
            </w:r>
          </w:p>
          <w:p>
            <w:pPr>
              <w:widowControl/>
              <w:rPr>
                <w:rFonts w:hint="eastAsia" w:ascii="华文中宋" w:hAnsi="华文中宋" w:eastAsia="华文中宋" w:cs="宋体"/>
                <w:color w:val="000000"/>
                <w:kern w:val="0"/>
                <w:sz w:val="18"/>
                <w:szCs w:val="18"/>
              </w:rPr>
            </w:pPr>
            <w:r>
              <w:rPr>
                <w:rFonts w:hint="eastAsia" w:ascii="华文中宋" w:hAnsi="华文中宋" w:eastAsia="华文中宋" w:cs="宋体"/>
                <w:color w:val="000000"/>
                <w:kern w:val="0"/>
                <w:sz w:val="18"/>
                <w:szCs w:val="18"/>
              </w:rPr>
              <w:t>斗拉加：</w:t>
            </w:r>
          </w:p>
          <w:p>
            <w:pPr>
              <w:widowControl/>
              <w:rPr>
                <w:rFonts w:hint="eastAsia"/>
                <w:sz w:val="18"/>
                <w:szCs w:val="18"/>
              </w:rPr>
            </w:pPr>
            <w:r>
              <w:rPr>
                <w:sz w:val="18"/>
                <w:szCs w:val="18"/>
              </w:rPr>
              <w:t>1.继续保障平台的运营；</w:t>
            </w:r>
            <w:r>
              <w:rPr>
                <w:sz w:val="18"/>
                <w:szCs w:val="18"/>
              </w:rPr>
              <w:br w:type="textWrapping"/>
            </w:r>
            <w:r>
              <w:rPr>
                <w:sz w:val="18"/>
                <w:szCs w:val="18"/>
              </w:rPr>
              <w:t>2.协助环保局的工作；</w:t>
            </w:r>
            <w:r>
              <w:rPr>
                <w:sz w:val="18"/>
                <w:szCs w:val="18"/>
              </w:rPr>
              <w:br w:type="textWrapping"/>
            </w:r>
            <w:r>
              <w:rPr>
                <w:sz w:val="18"/>
                <w:szCs w:val="18"/>
              </w:rPr>
              <w:t>3.日常运维；</w:t>
            </w:r>
            <w:r>
              <w:rPr>
                <w:sz w:val="18"/>
                <w:szCs w:val="18"/>
              </w:rPr>
              <w:br w:type="textWrapping"/>
            </w:r>
            <w:r>
              <w:rPr>
                <w:sz w:val="18"/>
                <w:szCs w:val="18"/>
              </w:rPr>
              <w:t>4.检测审核和12369的维护。</w:t>
            </w:r>
          </w:p>
          <w:p>
            <w:pPr>
              <w:widowControl/>
              <w:rPr>
                <w:rFonts w:hint="eastAsia" w:ascii="华文中宋" w:hAnsi="华文中宋" w:eastAsia="华文中宋" w:cs="宋体"/>
                <w:color w:val="000000"/>
                <w:kern w:val="0"/>
                <w:sz w:val="18"/>
                <w:szCs w:val="18"/>
              </w:rPr>
            </w:pPr>
            <w:r>
              <w:rPr>
                <w:rFonts w:hint="eastAsia" w:ascii="华文中宋" w:hAnsi="华文中宋" w:eastAsia="华文中宋" w:cs="宋体"/>
                <w:color w:val="000000"/>
                <w:kern w:val="0"/>
                <w:sz w:val="18"/>
                <w:szCs w:val="18"/>
              </w:rPr>
              <w:t>恒尖才旦：</w:t>
            </w:r>
          </w:p>
          <w:p>
            <w:pPr>
              <w:widowControl/>
              <w:rPr>
                <w:rFonts w:hint="eastAsia"/>
                <w:sz w:val="18"/>
                <w:szCs w:val="18"/>
              </w:rPr>
            </w:pPr>
            <w:r>
              <w:rPr>
                <w:sz w:val="18"/>
                <w:szCs w:val="18"/>
              </w:rPr>
              <w:t>1.保障平台的稳定运行；</w:t>
            </w:r>
            <w:r>
              <w:rPr>
                <w:sz w:val="18"/>
                <w:szCs w:val="18"/>
              </w:rPr>
              <w:br w:type="textWrapping"/>
            </w:r>
            <w:r>
              <w:rPr>
                <w:sz w:val="18"/>
                <w:szCs w:val="18"/>
              </w:rPr>
              <w:t>2.协助环保局领导处理日常工作；</w:t>
            </w:r>
            <w:r>
              <w:rPr>
                <w:sz w:val="18"/>
                <w:szCs w:val="18"/>
              </w:rPr>
              <w:br w:type="textWrapping"/>
            </w:r>
            <w:r>
              <w:rPr>
                <w:sz w:val="18"/>
                <w:szCs w:val="18"/>
              </w:rPr>
              <w:t>3.催促跟进企业异常数据报告出具的速度。</w:t>
            </w:r>
          </w:p>
          <w:p>
            <w:pPr>
              <w:widowControl/>
              <w:rPr>
                <w:rFonts w:hint="eastAsia" w:ascii="华文中宋" w:hAnsi="华文中宋" w:eastAsia="华文中宋" w:cs="宋体"/>
                <w:b/>
                <w:color w:val="000000"/>
                <w:kern w:val="0"/>
                <w:sz w:val="22"/>
              </w:rPr>
            </w:pPr>
            <w:r>
              <w:rPr>
                <w:rFonts w:hint="eastAsia" w:ascii="华文中宋" w:hAnsi="华文中宋" w:eastAsia="华文中宋" w:cs="宋体"/>
                <w:b/>
                <w:color w:val="000000"/>
                <w:kern w:val="0"/>
                <w:sz w:val="22"/>
              </w:rPr>
              <w:t>甘肃：</w:t>
            </w:r>
          </w:p>
          <w:p>
            <w:pPr>
              <w:widowControl/>
              <w:rPr>
                <w:rFonts w:hint="eastAsia" w:ascii="华文中宋" w:hAnsi="华文中宋" w:eastAsia="华文中宋" w:cs="宋体"/>
                <w:color w:val="000000"/>
                <w:kern w:val="0"/>
                <w:sz w:val="18"/>
                <w:szCs w:val="18"/>
              </w:rPr>
            </w:pPr>
            <w:r>
              <w:rPr>
                <w:rFonts w:hint="eastAsia" w:ascii="华文中宋" w:hAnsi="华文中宋" w:eastAsia="华文中宋" w:cs="宋体"/>
                <w:color w:val="000000"/>
                <w:kern w:val="0"/>
                <w:sz w:val="18"/>
                <w:szCs w:val="18"/>
              </w:rPr>
              <w:t>张超：</w:t>
            </w:r>
          </w:p>
          <w:p>
            <w:pPr>
              <w:widowControl/>
              <w:rPr>
                <w:rFonts w:hint="eastAsia"/>
                <w:sz w:val="18"/>
                <w:szCs w:val="18"/>
              </w:rPr>
            </w:pPr>
            <w:r>
              <w:rPr>
                <w:sz w:val="18"/>
                <w:szCs w:val="18"/>
              </w:rPr>
              <w:t>1</w:t>
            </w:r>
            <w:r>
              <w:rPr>
                <w:rFonts w:hint="eastAsia"/>
                <w:sz w:val="18"/>
                <w:szCs w:val="18"/>
              </w:rPr>
              <w:t>.</w:t>
            </w:r>
            <w:r>
              <w:rPr>
                <w:sz w:val="18"/>
                <w:szCs w:val="18"/>
              </w:rPr>
              <w:t>日常统计；</w:t>
            </w:r>
            <w:r>
              <w:rPr>
                <w:sz w:val="18"/>
                <w:szCs w:val="18"/>
              </w:rPr>
              <w:br w:type="textWrapping"/>
            </w:r>
            <w:r>
              <w:rPr>
                <w:sz w:val="18"/>
                <w:szCs w:val="18"/>
              </w:rPr>
              <w:t>2</w:t>
            </w:r>
            <w:r>
              <w:rPr>
                <w:rFonts w:hint="eastAsia"/>
                <w:sz w:val="18"/>
                <w:szCs w:val="18"/>
              </w:rPr>
              <w:t>.</w:t>
            </w:r>
            <w:r>
              <w:rPr>
                <w:sz w:val="18"/>
                <w:szCs w:val="18"/>
              </w:rPr>
              <w:t>继续协助各市完成2021年排查工作；</w:t>
            </w:r>
            <w:r>
              <w:rPr>
                <w:sz w:val="18"/>
                <w:szCs w:val="18"/>
              </w:rPr>
              <w:br w:type="textWrapping"/>
            </w:r>
            <w:r>
              <w:rPr>
                <w:sz w:val="18"/>
                <w:szCs w:val="18"/>
              </w:rPr>
              <w:t>3</w:t>
            </w:r>
            <w:r>
              <w:rPr>
                <w:rFonts w:hint="eastAsia"/>
                <w:sz w:val="18"/>
                <w:szCs w:val="18"/>
              </w:rPr>
              <w:t>.</w:t>
            </w:r>
            <w:r>
              <w:rPr>
                <w:sz w:val="18"/>
                <w:szCs w:val="18"/>
              </w:rPr>
              <w:t>其他相关工作；</w:t>
            </w:r>
            <w:r>
              <w:rPr>
                <w:sz w:val="18"/>
                <w:szCs w:val="18"/>
              </w:rPr>
              <w:br w:type="textWrapping"/>
            </w:r>
            <w:r>
              <w:rPr>
                <w:sz w:val="18"/>
                <w:szCs w:val="18"/>
              </w:rPr>
              <w:t>4</w:t>
            </w:r>
            <w:r>
              <w:rPr>
                <w:rFonts w:hint="eastAsia"/>
                <w:sz w:val="18"/>
                <w:szCs w:val="18"/>
              </w:rPr>
              <w:t>.</w:t>
            </w:r>
            <w:r>
              <w:rPr>
                <w:sz w:val="18"/>
                <w:szCs w:val="18"/>
              </w:rPr>
              <w:t>国发系统、企业端、督办平台等的日常运维及用户问题处理；</w:t>
            </w:r>
            <w:r>
              <w:rPr>
                <w:sz w:val="18"/>
                <w:szCs w:val="18"/>
              </w:rPr>
              <w:br w:type="textWrapping"/>
            </w:r>
            <w:r>
              <w:rPr>
                <w:sz w:val="18"/>
                <w:szCs w:val="18"/>
              </w:rPr>
              <w:t>5</w:t>
            </w:r>
            <w:r>
              <w:rPr>
                <w:rFonts w:hint="eastAsia"/>
                <w:sz w:val="18"/>
                <w:szCs w:val="18"/>
              </w:rPr>
              <w:t>.</w:t>
            </w:r>
            <w:r>
              <w:rPr>
                <w:sz w:val="18"/>
                <w:szCs w:val="18"/>
              </w:rPr>
              <w:t>县区系统运维工作。</w:t>
            </w:r>
          </w:p>
          <w:p>
            <w:pPr>
              <w:widowControl/>
              <w:rPr>
                <w:rFonts w:hint="eastAsia" w:ascii="华文中宋" w:hAnsi="华文中宋" w:eastAsia="华文中宋" w:cs="宋体"/>
                <w:color w:val="000000"/>
                <w:kern w:val="0"/>
                <w:sz w:val="18"/>
                <w:szCs w:val="18"/>
              </w:rPr>
            </w:pPr>
            <w:r>
              <w:rPr>
                <w:rFonts w:hint="eastAsia" w:ascii="华文中宋" w:hAnsi="华文中宋" w:eastAsia="华文中宋" w:cs="宋体"/>
                <w:color w:val="000000"/>
                <w:kern w:val="0"/>
                <w:sz w:val="18"/>
                <w:szCs w:val="18"/>
              </w:rPr>
              <w:t>苏栓存：</w:t>
            </w:r>
          </w:p>
          <w:p>
            <w:pPr>
              <w:widowControl/>
              <w:rPr>
                <w:rFonts w:hint="eastAsia"/>
                <w:sz w:val="18"/>
                <w:szCs w:val="18"/>
              </w:rPr>
            </w:pPr>
            <w:r>
              <w:rPr>
                <w:rFonts w:hint="eastAsia"/>
                <w:sz w:val="18"/>
                <w:szCs w:val="18"/>
              </w:rPr>
              <w:t>1.</w:t>
            </w:r>
            <w:r>
              <w:rPr>
                <w:sz w:val="18"/>
                <w:szCs w:val="18"/>
              </w:rPr>
              <w:t>甘肃省市州环保端以及企业端问题处理；</w:t>
            </w:r>
            <w:r>
              <w:rPr>
                <w:sz w:val="18"/>
                <w:szCs w:val="18"/>
              </w:rPr>
              <w:br w:type="textWrapping"/>
            </w:r>
            <w:r>
              <w:rPr>
                <w:sz w:val="18"/>
                <w:szCs w:val="18"/>
              </w:rPr>
              <w:t>2.省厅月底组织市州培训。</w:t>
            </w:r>
          </w:p>
          <w:p>
            <w:pPr>
              <w:widowControl/>
              <w:rPr>
                <w:rFonts w:hint="eastAsia" w:ascii="华文中宋" w:hAnsi="华文中宋" w:eastAsia="华文中宋" w:cs="宋体"/>
                <w:color w:val="000000"/>
                <w:kern w:val="0"/>
                <w:sz w:val="18"/>
                <w:szCs w:val="18"/>
              </w:rPr>
            </w:pPr>
            <w:r>
              <w:rPr>
                <w:rFonts w:hint="eastAsia" w:ascii="华文中宋" w:hAnsi="华文中宋" w:eastAsia="华文中宋" w:cs="宋体"/>
                <w:color w:val="000000"/>
                <w:kern w:val="0"/>
                <w:sz w:val="18"/>
                <w:szCs w:val="18"/>
              </w:rPr>
              <w:t>李医霞：</w:t>
            </w:r>
          </w:p>
          <w:p>
            <w:pPr>
              <w:widowControl/>
              <w:rPr>
                <w:rFonts w:hint="eastAsia"/>
                <w:sz w:val="18"/>
                <w:szCs w:val="18"/>
              </w:rPr>
            </w:pPr>
            <w:r>
              <w:rPr>
                <w:rFonts w:hint="eastAsia"/>
                <w:sz w:val="18"/>
                <w:szCs w:val="18"/>
              </w:rPr>
              <w:t>1.</w:t>
            </w:r>
            <w:r>
              <w:rPr>
                <w:sz w:val="18"/>
                <w:szCs w:val="18"/>
              </w:rPr>
              <w:t>处理环保局及企业用户提的问题；</w:t>
            </w:r>
          </w:p>
          <w:p>
            <w:pPr>
              <w:widowControl/>
              <w:rPr>
                <w:rFonts w:hint="eastAsia"/>
                <w:sz w:val="18"/>
                <w:szCs w:val="18"/>
              </w:rPr>
            </w:pPr>
            <w:r>
              <w:rPr>
                <w:rFonts w:hint="eastAsia"/>
                <w:sz w:val="18"/>
                <w:szCs w:val="18"/>
              </w:rPr>
              <w:t>2.</w:t>
            </w:r>
            <w:r>
              <w:rPr>
                <w:sz w:val="18"/>
                <w:szCs w:val="18"/>
              </w:rPr>
              <w:t>按合同内容做好日常运维工作及厅领导安排的其他工作。</w:t>
            </w:r>
          </w:p>
          <w:p>
            <w:pPr>
              <w:widowControl/>
              <w:rPr>
                <w:rFonts w:hint="eastAsia" w:ascii="华文中宋" w:hAnsi="华文中宋" w:eastAsia="华文中宋" w:cs="宋体"/>
                <w:b/>
                <w:color w:val="000000"/>
                <w:kern w:val="0"/>
                <w:sz w:val="22"/>
              </w:rPr>
            </w:pPr>
            <w:r>
              <w:rPr>
                <w:rFonts w:hint="eastAsia" w:ascii="华文中宋" w:hAnsi="华文中宋" w:eastAsia="华文中宋" w:cs="宋体"/>
                <w:b/>
                <w:color w:val="000000"/>
                <w:kern w:val="0"/>
                <w:sz w:val="22"/>
              </w:rPr>
              <w:t>新疆：</w:t>
            </w:r>
          </w:p>
          <w:p>
            <w:pPr>
              <w:widowControl/>
              <w:rPr>
                <w:rFonts w:hint="eastAsia" w:ascii="华文中宋" w:hAnsi="华文中宋" w:eastAsia="华文中宋" w:cs="宋体"/>
                <w:color w:val="000000"/>
                <w:kern w:val="0"/>
                <w:sz w:val="18"/>
                <w:szCs w:val="18"/>
              </w:rPr>
            </w:pPr>
            <w:r>
              <w:rPr>
                <w:rFonts w:hint="eastAsia" w:ascii="华文中宋" w:hAnsi="华文中宋" w:eastAsia="华文中宋" w:cs="宋体"/>
                <w:color w:val="000000"/>
                <w:kern w:val="0"/>
                <w:sz w:val="18"/>
                <w:szCs w:val="18"/>
              </w:rPr>
              <w:t>刘文超：</w:t>
            </w:r>
          </w:p>
          <w:p>
            <w:pPr>
              <w:widowControl/>
              <w:rPr>
                <w:rFonts w:hint="eastAsia"/>
                <w:sz w:val="18"/>
                <w:szCs w:val="18"/>
              </w:rPr>
            </w:pPr>
            <w:r>
              <w:rPr>
                <w:sz w:val="18"/>
                <w:szCs w:val="18"/>
              </w:rPr>
              <w:t>1.继续做好日常运维工作；</w:t>
            </w:r>
            <w:r>
              <w:rPr>
                <w:sz w:val="18"/>
                <w:szCs w:val="18"/>
              </w:rPr>
              <w:br w:type="textWrapping"/>
            </w:r>
            <w:r>
              <w:rPr>
                <w:sz w:val="18"/>
                <w:szCs w:val="18"/>
              </w:rPr>
              <w:t>2.处理各地州遇到的系统问题；</w:t>
            </w:r>
            <w:r>
              <w:rPr>
                <w:sz w:val="18"/>
                <w:szCs w:val="18"/>
              </w:rPr>
              <w:br w:type="textWrapping"/>
            </w:r>
            <w:r>
              <w:rPr>
                <w:sz w:val="18"/>
                <w:szCs w:val="18"/>
              </w:rPr>
              <w:t>3.解决2021排查工作中排查系统里的问题；</w:t>
            </w:r>
            <w:r>
              <w:rPr>
                <w:sz w:val="18"/>
                <w:szCs w:val="18"/>
              </w:rPr>
              <w:br w:type="textWrapping"/>
            </w:r>
            <w:r>
              <w:rPr>
                <w:sz w:val="18"/>
                <w:szCs w:val="18"/>
              </w:rPr>
              <w:t>4.做好厅里交代的任务。</w:t>
            </w:r>
          </w:p>
          <w:p>
            <w:pPr>
              <w:widowControl/>
              <w:rPr>
                <w:rFonts w:hint="eastAsia" w:ascii="华文中宋" w:hAnsi="华文中宋" w:eastAsia="华文中宋" w:cs="宋体"/>
                <w:color w:val="000000"/>
                <w:kern w:val="0"/>
                <w:sz w:val="18"/>
                <w:szCs w:val="18"/>
              </w:rPr>
            </w:pPr>
            <w:r>
              <w:rPr>
                <w:rFonts w:hint="eastAsia" w:ascii="华文中宋" w:hAnsi="华文中宋" w:eastAsia="华文中宋" w:cs="宋体"/>
                <w:color w:val="000000"/>
                <w:kern w:val="0"/>
                <w:sz w:val="18"/>
                <w:szCs w:val="18"/>
              </w:rPr>
              <w:t>祁珊：</w:t>
            </w:r>
          </w:p>
          <w:p>
            <w:pPr>
              <w:widowControl/>
              <w:rPr>
                <w:rFonts w:hint="eastAsia"/>
                <w:sz w:val="18"/>
                <w:szCs w:val="18"/>
              </w:rPr>
            </w:pPr>
            <w:r>
              <w:rPr>
                <w:rFonts w:hint="eastAsia"/>
                <w:sz w:val="18"/>
                <w:szCs w:val="18"/>
              </w:rPr>
              <w:t>1.负责上岗证的打印制作工作；</w:t>
            </w:r>
          </w:p>
          <w:p>
            <w:pPr>
              <w:widowControl/>
              <w:rPr>
                <w:rFonts w:ascii="华文中宋" w:hAnsi="华文中宋" w:eastAsia="华文中宋" w:cs="宋体"/>
                <w:color w:val="000000"/>
                <w:kern w:val="0"/>
                <w:sz w:val="22"/>
              </w:rPr>
            </w:pPr>
            <w:r>
              <w:rPr>
                <w:rFonts w:hint="eastAsia"/>
                <w:sz w:val="18"/>
                <w:szCs w:val="18"/>
              </w:rPr>
              <w:t>2.完成领导安排的其他工作。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中宋" w:hAnsi="华文中宋" w:eastAsia="华文中宋" w:cs="宋体"/>
                <w:color w:val="000000"/>
                <w:kern w:val="0"/>
                <w:sz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中宋" w:hAnsi="华文中宋" w:eastAsia="华文中宋" w:cs="宋体"/>
                <w:color w:val="000000"/>
                <w:kern w:val="0"/>
                <w:szCs w:val="21"/>
              </w:rPr>
            </w:pPr>
          </w:p>
        </w:tc>
        <w:tc>
          <w:tcPr>
            <w:tcW w:w="2709" w:type="dxa"/>
            <w:tcBorders>
              <w:top w:val="single" w:color="auto" w:sz="4" w:space="0"/>
              <w:left w:val="single" w:color="auto" w:sz="4" w:space="0"/>
              <w:bottom w:val="single" w:color="auto" w:sz="4" w:space="0"/>
              <w:right w:val="single" w:color="auto" w:sz="4" w:space="0"/>
            </w:tcBorders>
            <w:noWrap/>
          </w:tcPr>
          <w:p>
            <w:pPr>
              <w:widowControl/>
              <w:jc w:val="left"/>
              <w:rPr>
                <w:rFonts w:ascii="华文中宋" w:hAnsi="华文中宋" w:eastAsia="华文中宋" w:cs="宋体"/>
                <w:color w:val="000000"/>
                <w:kern w:val="0"/>
                <w:sz w:val="22"/>
              </w:rPr>
            </w:pPr>
            <w:r>
              <w:rPr>
                <w:rFonts w:hint="eastAsia" w:ascii="华文中宋" w:hAnsi="华文中宋" w:eastAsia="华文中宋" w:cs="宋体"/>
                <w:color w:val="000000"/>
                <w:kern w:val="0"/>
                <w:sz w:val="22"/>
              </w:rPr>
              <w:t>重要事项安排或计划</w:t>
            </w:r>
          </w:p>
        </w:tc>
        <w:tc>
          <w:tcPr>
            <w:tcW w:w="3018" w:type="dxa"/>
            <w:tcBorders>
              <w:top w:val="single" w:color="auto" w:sz="4" w:space="0"/>
              <w:left w:val="single" w:color="auto" w:sz="4" w:space="0"/>
              <w:bottom w:val="single" w:color="auto" w:sz="4" w:space="0"/>
              <w:right w:val="single" w:color="auto" w:sz="4" w:space="0"/>
            </w:tcBorders>
            <w:noWrap/>
          </w:tcPr>
          <w:p>
            <w:pPr>
              <w:widowControl/>
              <w:rPr>
                <w:rFonts w:hint="eastAsia"/>
                <w:sz w:val="18"/>
                <w:szCs w:val="18"/>
              </w:rPr>
            </w:pPr>
            <w:r>
              <w:rPr>
                <w:rFonts w:hint="eastAsia"/>
                <w:sz w:val="18"/>
                <w:szCs w:val="18"/>
              </w:rPr>
              <w:t>由于工作变动，做以下调整：</w:t>
            </w:r>
          </w:p>
          <w:p>
            <w:pPr>
              <w:widowControl/>
              <w:rPr>
                <w:rFonts w:hint="eastAsia"/>
                <w:sz w:val="18"/>
                <w:szCs w:val="18"/>
              </w:rPr>
            </w:pPr>
            <w:r>
              <w:rPr>
                <w:rFonts w:hint="eastAsia"/>
                <w:sz w:val="18"/>
                <w:szCs w:val="18"/>
              </w:rPr>
              <w:t>1.</w:t>
            </w:r>
            <w:r>
              <w:rPr>
                <w:sz w:val="18"/>
                <w:szCs w:val="18"/>
              </w:rPr>
              <w:t>青海王发的工作由</w:t>
            </w:r>
            <w:r>
              <w:rPr>
                <w:rFonts w:hint="eastAsia"/>
                <w:sz w:val="18"/>
                <w:szCs w:val="18"/>
              </w:rPr>
              <w:t>吕永贞</w:t>
            </w:r>
            <w:r>
              <w:rPr>
                <w:sz w:val="18"/>
                <w:szCs w:val="18"/>
              </w:rPr>
              <w:t>负责；</w:t>
            </w:r>
          </w:p>
          <w:p>
            <w:pPr>
              <w:widowControl/>
              <w:rPr>
                <w:rFonts w:hint="eastAsia"/>
                <w:sz w:val="18"/>
                <w:szCs w:val="18"/>
              </w:rPr>
            </w:pPr>
            <w:r>
              <w:rPr>
                <w:rFonts w:hint="eastAsia"/>
                <w:sz w:val="18"/>
                <w:szCs w:val="18"/>
              </w:rPr>
              <w:t>2.</w:t>
            </w:r>
            <w:r>
              <w:rPr>
                <w:sz w:val="18"/>
                <w:szCs w:val="18"/>
              </w:rPr>
              <w:t>甘肃垃圾焚烧张超负责，协助</w:t>
            </w:r>
            <w:r>
              <w:rPr>
                <w:rFonts w:hint="eastAsia"/>
                <w:sz w:val="18"/>
                <w:szCs w:val="18"/>
              </w:rPr>
              <w:t>苏栓存处理问题，并</w:t>
            </w:r>
            <w:r>
              <w:rPr>
                <w:sz w:val="18"/>
                <w:szCs w:val="18"/>
              </w:rPr>
              <w:t>负责推广</w:t>
            </w:r>
            <w:r>
              <w:rPr>
                <w:rFonts w:hint="eastAsia"/>
                <w:sz w:val="18"/>
                <w:szCs w:val="18"/>
              </w:rPr>
              <w:t>工作</w:t>
            </w:r>
            <w:r>
              <w:rPr>
                <w:sz w:val="18"/>
                <w:szCs w:val="18"/>
              </w:rPr>
              <w:t>；</w:t>
            </w:r>
          </w:p>
          <w:p>
            <w:pPr>
              <w:widowControl/>
              <w:rPr>
                <w:rFonts w:hint="eastAsia"/>
                <w:sz w:val="18"/>
                <w:szCs w:val="18"/>
              </w:rPr>
            </w:pPr>
            <w:r>
              <w:rPr>
                <w:sz w:val="18"/>
                <w:szCs w:val="18"/>
              </w:rPr>
              <w:t>3.李</w:t>
            </w:r>
            <w:r>
              <w:rPr>
                <w:rFonts w:hint="eastAsia"/>
                <w:sz w:val="18"/>
                <w:szCs w:val="18"/>
              </w:rPr>
              <w:t>医霞</w:t>
            </w:r>
            <w:r>
              <w:rPr>
                <w:sz w:val="18"/>
                <w:szCs w:val="18"/>
              </w:rPr>
              <w:t>负责</w:t>
            </w:r>
            <w:r>
              <w:rPr>
                <w:rFonts w:hint="eastAsia"/>
                <w:sz w:val="18"/>
                <w:szCs w:val="18"/>
              </w:rPr>
              <w:t>处理企业群的问题</w:t>
            </w:r>
            <w:r>
              <w:rPr>
                <w:sz w:val="18"/>
                <w:szCs w:val="18"/>
              </w:rPr>
              <w:t>；</w:t>
            </w:r>
          </w:p>
          <w:p>
            <w:pPr>
              <w:widowControl/>
              <w:rPr>
                <w:rFonts w:hint="eastAsia"/>
                <w:sz w:val="18"/>
                <w:szCs w:val="18"/>
              </w:rPr>
            </w:pPr>
            <w:r>
              <w:rPr>
                <w:rFonts w:hint="eastAsia"/>
                <w:sz w:val="18"/>
                <w:szCs w:val="18"/>
              </w:rPr>
              <w:t>4.苏栓存负责处理</w:t>
            </w:r>
            <w:r>
              <w:rPr>
                <w:sz w:val="18"/>
                <w:szCs w:val="18"/>
              </w:rPr>
              <w:t>QQ群里面的问题。</w:t>
            </w:r>
          </w:p>
          <w:p>
            <w:pPr>
              <w:widowControl/>
              <w:rPr>
                <w:rFonts w:ascii="华文中宋" w:hAnsi="华文中宋" w:eastAsia="华文中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中宋" w:hAnsi="华文中宋" w:eastAsia="华文中宋" w:cs="宋体"/>
                <w:color w:val="000000"/>
                <w:kern w:val="0"/>
                <w:sz w:val="22"/>
              </w:rPr>
            </w:pPr>
          </w:p>
        </w:tc>
        <w:tc>
          <w:tcPr>
            <w:tcW w:w="2003" w:type="dxa"/>
            <w:vMerge w:val="restart"/>
            <w:tcBorders>
              <w:top w:val="single" w:color="auto" w:sz="4" w:space="0"/>
              <w:left w:val="single" w:color="auto" w:sz="4" w:space="0"/>
              <w:bottom w:val="single" w:color="auto" w:sz="4" w:space="0"/>
              <w:right w:val="single" w:color="auto" w:sz="4" w:space="0"/>
            </w:tcBorders>
          </w:tcPr>
          <w:p>
            <w:pPr>
              <w:widowControl/>
              <w:jc w:val="left"/>
              <w:rPr>
                <w:rFonts w:ascii="华文中宋" w:hAnsi="华文中宋" w:eastAsia="华文中宋" w:cs="宋体"/>
                <w:color w:val="000000"/>
                <w:kern w:val="0"/>
                <w:szCs w:val="21"/>
              </w:rPr>
            </w:pPr>
            <w:r>
              <w:rPr>
                <w:rFonts w:hint="eastAsia" w:ascii="华文中宋" w:hAnsi="华文中宋" w:eastAsia="华文中宋" w:cs="宋体"/>
                <w:color w:val="000000"/>
                <w:kern w:val="0"/>
                <w:szCs w:val="21"/>
              </w:rPr>
              <w:t>推广工作计划</w:t>
            </w:r>
          </w:p>
        </w:tc>
        <w:tc>
          <w:tcPr>
            <w:tcW w:w="2709" w:type="dxa"/>
            <w:tcBorders>
              <w:top w:val="single" w:color="auto" w:sz="4" w:space="0"/>
              <w:left w:val="single" w:color="auto" w:sz="4" w:space="0"/>
              <w:bottom w:val="single" w:color="auto" w:sz="4" w:space="0"/>
              <w:right w:val="single" w:color="auto" w:sz="4" w:space="0"/>
            </w:tcBorders>
            <w:noWrap/>
          </w:tcPr>
          <w:p>
            <w:pPr>
              <w:widowControl/>
              <w:jc w:val="left"/>
              <w:rPr>
                <w:rFonts w:ascii="华文中宋" w:hAnsi="华文中宋" w:eastAsia="华文中宋" w:cs="宋体"/>
                <w:color w:val="000000"/>
                <w:kern w:val="0"/>
                <w:sz w:val="22"/>
              </w:rPr>
            </w:pPr>
            <w:r>
              <w:rPr>
                <w:rFonts w:hint="eastAsia" w:ascii="华文中宋" w:hAnsi="华文中宋" w:eastAsia="华文中宋" w:cs="宋体"/>
                <w:color w:val="000000"/>
                <w:kern w:val="0"/>
                <w:sz w:val="22"/>
              </w:rPr>
              <w:t>区域推广策略（方法或激励）</w:t>
            </w:r>
          </w:p>
        </w:tc>
        <w:tc>
          <w:tcPr>
            <w:tcW w:w="3018" w:type="dxa"/>
            <w:tcBorders>
              <w:top w:val="single" w:color="auto" w:sz="4" w:space="0"/>
              <w:left w:val="single" w:color="auto" w:sz="4" w:space="0"/>
              <w:bottom w:val="single" w:color="auto" w:sz="4" w:space="0"/>
              <w:right w:val="single" w:color="auto" w:sz="4" w:space="0"/>
            </w:tcBorders>
            <w:noWrap/>
          </w:tcPr>
          <w:p>
            <w:pPr>
              <w:widowControl/>
              <w:jc w:val="left"/>
              <w:rPr>
                <w:rFonts w:ascii="华文中宋" w:hAnsi="华文中宋" w:eastAsia="华文中宋"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中宋" w:hAnsi="华文中宋" w:eastAsia="华文中宋" w:cs="宋体"/>
                <w:color w:val="000000"/>
                <w:kern w:val="0"/>
                <w:sz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中宋" w:hAnsi="华文中宋" w:eastAsia="华文中宋" w:cs="宋体"/>
                <w:color w:val="000000"/>
                <w:kern w:val="0"/>
                <w:szCs w:val="21"/>
              </w:rPr>
            </w:pPr>
          </w:p>
        </w:tc>
        <w:tc>
          <w:tcPr>
            <w:tcW w:w="2709" w:type="dxa"/>
            <w:tcBorders>
              <w:top w:val="single" w:color="auto" w:sz="4" w:space="0"/>
              <w:left w:val="single" w:color="auto" w:sz="4" w:space="0"/>
              <w:bottom w:val="single" w:color="auto" w:sz="4" w:space="0"/>
              <w:right w:val="single" w:color="auto" w:sz="4" w:space="0"/>
            </w:tcBorders>
            <w:noWrap/>
          </w:tcPr>
          <w:p>
            <w:pPr>
              <w:widowControl/>
              <w:jc w:val="left"/>
              <w:rPr>
                <w:rFonts w:ascii="华文中宋" w:hAnsi="华文中宋" w:eastAsia="华文中宋" w:cs="宋体"/>
                <w:color w:val="000000"/>
                <w:kern w:val="0"/>
                <w:sz w:val="22"/>
              </w:rPr>
            </w:pPr>
            <w:r>
              <w:rPr>
                <w:rFonts w:hint="eastAsia" w:ascii="华文中宋" w:hAnsi="华文中宋" w:eastAsia="华文中宋" w:cs="宋体"/>
                <w:color w:val="000000"/>
                <w:kern w:val="0"/>
                <w:sz w:val="22"/>
              </w:rPr>
              <w:t>月度目标跟进计划</w:t>
            </w:r>
          </w:p>
        </w:tc>
        <w:tc>
          <w:tcPr>
            <w:tcW w:w="3018" w:type="dxa"/>
            <w:tcBorders>
              <w:top w:val="single" w:color="auto" w:sz="4" w:space="0"/>
              <w:left w:val="single" w:color="auto" w:sz="4" w:space="0"/>
              <w:bottom w:val="single" w:color="auto" w:sz="4" w:space="0"/>
              <w:right w:val="single" w:color="auto" w:sz="4" w:space="0"/>
            </w:tcBorders>
            <w:noWrap/>
          </w:tcPr>
          <w:p>
            <w:pPr>
              <w:widowControl/>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中宋" w:hAnsi="华文中宋" w:eastAsia="华文中宋" w:cs="宋体"/>
                <w:color w:val="000000"/>
                <w:kern w:val="0"/>
                <w:sz w:val="22"/>
              </w:rPr>
            </w:pPr>
          </w:p>
        </w:tc>
        <w:tc>
          <w:tcPr>
            <w:tcW w:w="2003" w:type="dxa"/>
            <w:vMerge w:val="restart"/>
            <w:tcBorders>
              <w:top w:val="single" w:color="auto" w:sz="4" w:space="0"/>
              <w:left w:val="single" w:color="auto" w:sz="4" w:space="0"/>
              <w:bottom w:val="single" w:color="auto" w:sz="4" w:space="0"/>
              <w:right w:val="single" w:color="auto" w:sz="4" w:space="0"/>
            </w:tcBorders>
          </w:tcPr>
          <w:p>
            <w:pPr>
              <w:widowControl/>
              <w:jc w:val="left"/>
              <w:rPr>
                <w:rFonts w:ascii="华文中宋" w:hAnsi="华文中宋" w:eastAsia="华文中宋" w:cs="宋体"/>
                <w:color w:val="000000"/>
                <w:kern w:val="0"/>
                <w:szCs w:val="21"/>
              </w:rPr>
            </w:pPr>
            <w:r>
              <w:rPr>
                <w:rFonts w:hint="eastAsia" w:ascii="华文中宋" w:hAnsi="华文中宋" w:eastAsia="华文中宋" w:cs="宋体"/>
                <w:color w:val="000000"/>
                <w:kern w:val="0"/>
                <w:szCs w:val="21"/>
              </w:rPr>
              <w:t>员工辅导计划</w:t>
            </w:r>
          </w:p>
        </w:tc>
        <w:tc>
          <w:tcPr>
            <w:tcW w:w="2709" w:type="dxa"/>
            <w:tcBorders>
              <w:top w:val="single" w:color="auto" w:sz="4" w:space="0"/>
              <w:left w:val="single" w:color="auto" w:sz="4" w:space="0"/>
              <w:bottom w:val="single" w:color="auto" w:sz="4" w:space="0"/>
              <w:right w:val="single" w:color="auto" w:sz="4" w:space="0"/>
            </w:tcBorders>
            <w:noWrap/>
          </w:tcPr>
          <w:p>
            <w:pPr>
              <w:widowControl/>
              <w:jc w:val="left"/>
              <w:rPr>
                <w:rFonts w:ascii="华文中宋" w:hAnsi="华文中宋" w:eastAsia="华文中宋" w:cs="宋体"/>
                <w:color w:val="000000"/>
                <w:kern w:val="0"/>
                <w:sz w:val="22"/>
              </w:rPr>
            </w:pPr>
            <w:r>
              <w:rPr>
                <w:rFonts w:hint="eastAsia" w:ascii="华文中宋" w:hAnsi="华文中宋" w:eastAsia="华文中宋" w:cs="宋体"/>
                <w:color w:val="000000"/>
                <w:kern w:val="0"/>
                <w:sz w:val="22"/>
              </w:rPr>
              <w:t>辅导员工姓名</w:t>
            </w:r>
          </w:p>
        </w:tc>
        <w:tc>
          <w:tcPr>
            <w:tcW w:w="3018" w:type="dxa"/>
            <w:tcBorders>
              <w:top w:val="single" w:color="auto" w:sz="4" w:space="0"/>
              <w:left w:val="single" w:color="auto" w:sz="4" w:space="0"/>
              <w:bottom w:val="single" w:color="auto" w:sz="4" w:space="0"/>
              <w:right w:val="single" w:color="auto" w:sz="4" w:space="0"/>
            </w:tcBorders>
            <w:noWrap/>
          </w:tcPr>
          <w:p>
            <w:pPr>
              <w:widowControl/>
              <w:jc w:val="left"/>
              <w:rPr>
                <w:rFonts w:hint="default" w:ascii="华文中宋" w:hAnsi="华文中宋" w:eastAsia="华文中宋" w:cs="宋体"/>
                <w:color w:val="000000"/>
                <w:kern w:val="0"/>
                <w:sz w:val="22"/>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中宋" w:hAnsi="华文中宋" w:eastAsia="华文中宋" w:cs="宋体"/>
                <w:color w:val="000000"/>
                <w:kern w:val="0"/>
                <w:sz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中宋" w:hAnsi="华文中宋" w:eastAsia="华文中宋" w:cs="宋体"/>
                <w:color w:val="000000"/>
                <w:kern w:val="0"/>
                <w:szCs w:val="21"/>
              </w:rPr>
            </w:pPr>
          </w:p>
        </w:tc>
        <w:tc>
          <w:tcPr>
            <w:tcW w:w="2709" w:type="dxa"/>
            <w:tcBorders>
              <w:top w:val="single" w:color="auto" w:sz="4" w:space="0"/>
              <w:left w:val="single" w:color="auto" w:sz="4" w:space="0"/>
              <w:bottom w:val="single" w:color="auto" w:sz="4" w:space="0"/>
              <w:right w:val="single" w:color="auto" w:sz="4" w:space="0"/>
            </w:tcBorders>
            <w:noWrap/>
          </w:tcPr>
          <w:p>
            <w:pPr>
              <w:widowControl/>
              <w:jc w:val="left"/>
              <w:rPr>
                <w:rFonts w:ascii="华文中宋" w:hAnsi="华文中宋" w:eastAsia="华文中宋" w:cs="宋体"/>
                <w:color w:val="000000"/>
                <w:kern w:val="0"/>
                <w:sz w:val="22"/>
              </w:rPr>
            </w:pPr>
            <w:r>
              <w:rPr>
                <w:rFonts w:hint="eastAsia" w:ascii="华文中宋" w:hAnsi="华文中宋" w:eastAsia="华文中宋" w:cs="宋体"/>
                <w:color w:val="000000"/>
                <w:kern w:val="0"/>
                <w:sz w:val="22"/>
              </w:rPr>
              <w:t>辅导员工具体计划（提升哪项技能？具体方法？沟通时间等？）</w:t>
            </w:r>
          </w:p>
        </w:tc>
        <w:tc>
          <w:tcPr>
            <w:tcW w:w="3018" w:type="dxa"/>
            <w:tcBorders>
              <w:top w:val="single" w:color="auto" w:sz="4" w:space="0"/>
              <w:left w:val="single" w:color="auto" w:sz="4" w:space="0"/>
              <w:bottom w:val="single" w:color="auto" w:sz="4" w:space="0"/>
              <w:right w:val="single" w:color="auto" w:sz="4" w:space="0"/>
            </w:tcBorders>
            <w:noWrap/>
          </w:tcPr>
          <w:p>
            <w:pPr>
              <w:widowControl/>
              <w:jc w:val="left"/>
              <w:rPr>
                <w:rFonts w:ascii="华文中宋" w:hAnsi="华文中宋" w:eastAsia="华文中宋" w:cs="宋体"/>
                <w:color w:val="000000"/>
                <w:kern w:val="0"/>
                <w:sz w:val="2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4779C3"/>
    <w:multiLevelType w:val="singleLevel"/>
    <w:tmpl w:val="C44779C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703C5"/>
    <w:rsid w:val="000703C5"/>
    <w:rsid w:val="001438FE"/>
    <w:rsid w:val="001D32F6"/>
    <w:rsid w:val="00232B85"/>
    <w:rsid w:val="002866E3"/>
    <w:rsid w:val="002902B9"/>
    <w:rsid w:val="002B49C8"/>
    <w:rsid w:val="002E7B07"/>
    <w:rsid w:val="0034458B"/>
    <w:rsid w:val="004B271C"/>
    <w:rsid w:val="005F62F4"/>
    <w:rsid w:val="007038D0"/>
    <w:rsid w:val="00810460"/>
    <w:rsid w:val="00841341"/>
    <w:rsid w:val="0087017D"/>
    <w:rsid w:val="00885B4A"/>
    <w:rsid w:val="009C6348"/>
    <w:rsid w:val="00AA3B96"/>
    <w:rsid w:val="00AA7A05"/>
    <w:rsid w:val="00E625F5"/>
    <w:rsid w:val="00EC7FB6"/>
    <w:rsid w:val="00FE70EF"/>
    <w:rsid w:val="031B32C6"/>
    <w:rsid w:val="0507281C"/>
    <w:rsid w:val="0AC21394"/>
    <w:rsid w:val="0DCF113E"/>
    <w:rsid w:val="0F9F59E1"/>
    <w:rsid w:val="113173E5"/>
    <w:rsid w:val="13D73CCA"/>
    <w:rsid w:val="14A66805"/>
    <w:rsid w:val="179B43D4"/>
    <w:rsid w:val="1BCD4E2E"/>
    <w:rsid w:val="1E7A22C9"/>
    <w:rsid w:val="2468298A"/>
    <w:rsid w:val="25383863"/>
    <w:rsid w:val="2B9A4607"/>
    <w:rsid w:val="2D6A1EB8"/>
    <w:rsid w:val="30AF44E4"/>
    <w:rsid w:val="32BE0F0F"/>
    <w:rsid w:val="3D7C249B"/>
    <w:rsid w:val="3E3F7196"/>
    <w:rsid w:val="3F8C6207"/>
    <w:rsid w:val="3F9276C1"/>
    <w:rsid w:val="417C421E"/>
    <w:rsid w:val="4581694E"/>
    <w:rsid w:val="46AE5BC4"/>
    <w:rsid w:val="4E7E69AD"/>
    <w:rsid w:val="4F991ECC"/>
    <w:rsid w:val="505F669D"/>
    <w:rsid w:val="54F178F5"/>
    <w:rsid w:val="572101EF"/>
    <w:rsid w:val="5A12750A"/>
    <w:rsid w:val="5A8D6DD7"/>
    <w:rsid w:val="609B1349"/>
    <w:rsid w:val="66ED6BA5"/>
    <w:rsid w:val="6D1A0036"/>
    <w:rsid w:val="6DF13D89"/>
    <w:rsid w:val="6EC03BA0"/>
    <w:rsid w:val="74E540C9"/>
    <w:rsid w:val="763E6BAC"/>
    <w:rsid w:val="78C83329"/>
    <w:rsid w:val="7B6A5AE2"/>
    <w:rsid w:val="7C8975ED"/>
    <w:rsid w:val="7DAD4C5E"/>
    <w:rsid w:val="7EA13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Pages>
  <Words>286</Words>
  <Characters>1634</Characters>
  <Lines>13</Lines>
  <Paragraphs>3</Paragraphs>
  <TotalTime>3</TotalTime>
  <ScaleCrop>false</ScaleCrop>
  <LinksUpToDate>false</LinksUpToDate>
  <CharactersWithSpaces>1917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2018-11-29T06:40:00Z</dcterms:created>
  <dc:creator>lenovo</dc:creator>
  <cp:lastModifiedBy>浅笑灬掩不了忧伤</cp:lastModifiedBy>
  <dcterms:modified xsi:type="dcterms:W3CDTF">2020-08-10T07:29:26Z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