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8C1B9D">
        <w:rPr>
          <w:rFonts w:ascii="黑体" w:eastAsia="黑体" w:hAnsi="黑体"/>
          <w:sz w:val="52"/>
        </w:rPr>
        <w:t>2</w:t>
      </w:r>
      <w:r w:rsidR="003117CB">
        <w:rPr>
          <w:rFonts w:ascii="黑体" w:eastAsia="黑体" w:hAnsi="黑体"/>
          <w:sz w:val="52"/>
        </w:rPr>
        <w:t>4</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50EF5" w:rsidRPr="00FF5B72" w:rsidRDefault="00760FAE" w:rsidP="00250EF5">
            <w:pPr>
              <w:autoSpaceDE w:val="0"/>
              <w:autoSpaceDN w:val="0"/>
              <w:adjustRightInd w:val="0"/>
              <w:ind w:left="860"/>
              <w:jc w:val="left"/>
              <w:rPr>
                <w:rFonts w:ascii="宋体" w:hAnsi="宋体" w:cs="微软雅黑" w:hint="eastAsia"/>
                <w:kern w:val="0"/>
                <w:sz w:val="24"/>
                <w:szCs w:val="24"/>
                <w:lang w:val="zh-CN"/>
              </w:rPr>
            </w:pPr>
            <w:r w:rsidRPr="002C39D1">
              <w:rPr>
                <w:b/>
              </w:rPr>
              <w:t>上周遗留：</w:t>
            </w:r>
            <w:r>
              <w:br/>
            </w:r>
            <w:r w:rsidR="00EA0F97">
              <w:t>1</w:t>
            </w:r>
            <w:r w:rsidR="00EA0F97">
              <w:t>、广州</w:t>
            </w:r>
            <w:r w:rsidR="00EA0F97">
              <w:t>1</w:t>
            </w:r>
            <w:r w:rsidR="00EA0F97">
              <w:t>人，周一候选人给结果</w:t>
            </w:r>
            <w:r w:rsidR="00EA0F97">
              <w:br/>
              <w:t>2</w:t>
            </w:r>
            <w:r w:rsidR="00EA0F97">
              <w:t>、山西</w:t>
            </w:r>
            <w:r w:rsidR="00EA0F97">
              <w:t>1</w:t>
            </w:r>
            <w:r w:rsidR="00EA0F97">
              <w:t>人回绝</w:t>
            </w:r>
            <w:r>
              <w:br/>
            </w:r>
            <w:r w:rsidR="00EA0F97" w:rsidRPr="002C39D1">
              <w:rPr>
                <w:rFonts w:hint="eastAsia"/>
                <w:b/>
              </w:rPr>
              <w:t>本周面试</w:t>
            </w:r>
            <w:r w:rsidR="00EA0F97" w:rsidRPr="002C39D1">
              <w:rPr>
                <w:b/>
              </w:rPr>
              <w:t>无</w:t>
            </w:r>
          </w:p>
          <w:p w:rsidR="009E742A" w:rsidRPr="00760FAE" w:rsidRDefault="008F05C9" w:rsidP="00760FAE">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88437C" w:rsidRPr="00AA7C4A" w:rsidRDefault="00EA0F97" w:rsidP="00341BFB">
            <w:pPr>
              <w:autoSpaceDE w:val="0"/>
              <w:autoSpaceDN w:val="0"/>
              <w:adjustRightInd w:val="0"/>
              <w:ind w:left="860"/>
              <w:jc w:val="left"/>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EA0F97" w:rsidP="00CA6855">
            <w:pPr>
              <w:autoSpaceDE w:val="0"/>
              <w:autoSpaceDN w:val="0"/>
              <w:adjustRightInd w:val="0"/>
              <w:ind w:left="860"/>
              <w:jc w:val="left"/>
              <w:rPr>
                <w:rFonts w:hint="eastAsia"/>
              </w:rPr>
            </w:pPr>
            <w:r w:rsidRPr="002C39D1">
              <w:rPr>
                <w:rFonts w:hint="eastAsia"/>
              </w:rPr>
              <w:t>曾广咏、</w:t>
            </w:r>
            <w:r w:rsidRPr="002C39D1">
              <w:t>杨辛</w:t>
            </w:r>
            <w:r w:rsidRPr="002C39D1">
              <w:rPr>
                <w:rFonts w:hint="eastAsia"/>
              </w:rPr>
              <w:t>待</w:t>
            </w:r>
            <w:r w:rsidRPr="002C39D1">
              <w:t>转正</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313291" w:rsidP="00EA0F97">
            <w:pPr>
              <w:ind w:firstLineChars="400" w:firstLine="840"/>
              <w:rPr>
                <w:rFonts w:ascii="宋体" w:hAnsi="宋体" w:cs="微软雅黑" w:hint="eastAsia"/>
                <w:kern w:val="0"/>
                <w:sz w:val="18"/>
                <w:szCs w:val="18"/>
              </w:rPr>
            </w:pPr>
            <w:r>
              <w:t>天津市局张祥龙</w:t>
            </w:r>
            <w:r w:rsidR="00D31A66">
              <w:rPr>
                <w:rFonts w:hint="eastAsia"/>
              </w:rPr>
              <w:t>6</w:t>
            </w:r>
            <w:r w:rsidR="00D31A66">
              <w:rPr>
                <w:rFonts w:hint="eastAsia"/>
              </w:rPr>
              <w:t>月</w:t>
            </w:r>
            <w:r w:rsidR="00D31A66">
              <w:rPr>
                <w:rFonts w:hint="eastAsia"/>
              </w:rPr>
              <w:t>10</w:t>
            </w:r>
            <w:r w:rsidR="00D31A66">
              <w:rPr>
                <w:rFonts w:hint="eastAsia"/>
              </w:rPr>
              <w:t>日离职</w:t>
            </w:r>
            <w:r>
              <w:rPr>
                <w:rFonts w:hint="eastAsia"/>
              </w:rPr>
              <w:t>；</w:t>
            </w:r>
            <w:r w:rsidR="00EA0F97">
              <w:rPr>
                <w:rFonts w:hint="eastAsia"/>
              </w:rPr>
              <w:t>江西</w:t>
            </w:r>
            <w:r w:rsidR="00EA0F97">
              <w:t>省厅黄磊</w:t>
            </w:r>
            <w:r w:rsidR="00EA0F97">
              <w:rPr>
                <w:rFonts w:hint="eastAsia"/>
              </w:rPr>
              <w:t>提出离职</w:t>
            </w:r>
            <w:r w:rsidR="00EA0F97">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5E113C" w:rsidRPr="005E113C" w:rsidRDefault="005E113C" w:rsidP="0066686A">
            <w:pPr>
              <w:pStyle w:val="ab"/>
              <w:numPr>
                <w:ilvl w:val="0"/>
                <w:numId w:val="9"/>
              </w:numPr>
              <w:ind w:firstLineChars="0"/>
              <w:rPr>
                <w:rFonts w:ascii="宋体" w:hAnsi="宋体"/>
                <w:szCs w:val="21"/>
              </w:rPr>
            </w:pPr>
            <w:r>
              <w:t>排查系统、垃圾焚烧管理端、垃圾焚烧企业端、督办系统升级工作</w:t>
            </w:r>
            <w:r>
              <w:t> </w:t>
            </w:r>
          </w:p>
          <w:p w:rsidR="005E113C" w:rsidRPr="005E113C" w:rsidRDefault="005E113C" w:rsidP="0066686A">
            <w:pPr>
              <w:pStyle w:val="ab"/>
              <w:numPr>
                <w:ilvl w:val="0"/>
                <w:numId w:val="9"/>
              </w:numPr>
              <w:ind w:firstLineChars="0"/>
              <w:rPr>
                <w:rFonts w:ascii="宋体" w:hAnsi="宋体"/>
                <w:szCs w:val="21"/>
              </w:rPr>
            </w:pPr>
            <w:r>
              <w:t>每周四汇总超标、异常督办和重点排污单位数量</w:t>
            </w:r>
            <w:r>
              <w:t> </w:t>
            </w:r>
          </w:p>
          <w:p w:rsidR="005E113C" w:rsidRPr="005E113C" w:rsidRDefault="005E113C" w:rsidP="005E113C">
            <w:pPr>
              <w:pStyle w:val="ab"/>
              <w:numPr>
                <w:ilvl w:val="0"/>
                <w:numId w:val="9"/>
              </w:numPr>
              <w:ind w:firstLineChars="0"/>
              <w:rPr>
                <w:rFonts w:ascii="宋体" w:hAnsi="宋体"/>
                <w:szCs w:val="21"/>
              </w:rPr>
            </w:pPr>
            <w:r>
              <w:t>每日自动监控全国异常明细清单导出</w:t>
            </w:r>
            <w:r>
              <w:t>  </w:t>
            </w:r>
            <w:r>
              <w:t>垃圾焚烧炉温数据</w:t>
            </w:r>
          </w:p>
          <w:p w:rsidR="005E113C" w:rsidRPr="005E113C" w:rsidRDefault="005E113C" w:rsidP="005E113C">
            <w:pPr>
              <w:pStyle w:val="ab"/>
              <w:numPr>
                <w:ilvl w:val="0"/>
                <w:numId w:val="9"/>
              </w:numPr>
              <w:ind w:firstLineChars="0"/>
              <w:rPr>
                <w:rFonts w:ascii="宋体" w:hAnsi="宋体"/>
                <w:szCs w:val="21"/>
              </w:rPr>
            </w:pPr>
            <w:r>
              <w:t>每日简报统计</w:t>
            </w:r>
            <w:r>
              <w:t> </w:t>
            </w:r>
          </w:p>
          <w:p w:rsidR="005E113C" w:rsidRPr="005E113C" w:rsidRDefault="005E113C" w:rsidP="005E113C">
            <w:pPr>
              <w:pStyle w:val="ab"/>
              <w:numPr>
                <w:ilvl w:val="0"/>
                <w:numId w:val="9"/>
              </w:numPr>
              <w:ind w:firstLineChars="0"/>
              <w:rPr>
                <w:rFonts w:ascii="宋体" w:hAnsi="宋体"/>
                <w:szCs w:val="21"/>
              </w:rPr>
            </w:pPr>
            <w:r>
              <w:t>系统进行等保复测，并顺利通过</w:t>
            </w:r>
            <w:r>
              <w:t> </w:t>
            </w:r>
          </w:p>
          <w:p w:rsidR="005E113C" w:rsidRPr="005E113C" w:rsidRDefault="005E113C" w:rsidP="005E113C">
            <w:pPr>
              <w:pStyle w:val="ab"/>
              <w:numPr>
                <w:ilvl w:val="0"/>
                <w:numId w:val="9"/>
              </w:numPr>
              <w:ind w:firstLineChars="0"/>
              <w:rPr>
                <w:rFonts w:ascii="宋体" w:hAnsi="宋体"/>
                <w:szCs w:val="21"/>
              </w:rPr>
            </w:pPr>
            <w:r>
              <w:t>监控中心及云上垃圾焚烧系统做数据对比检测，发现数据不一致原因，加强系统数据统一性</w:t>
            </w:r>
            <w:r>
              <w:t> </w:t>
            </w:r>
          </w:p>
          <w:p w:rsidR="005E113C" w:rsidRPr="005E113C" w:rsidRDefault="005E113C" w:rsidP="005E113C">
            <w:pPr>
              <w:pStyle w:val="ab"/>
              <w:numPr>
                <w:ilvl w:val="0"/>
                <w:numId w:val="9"/>
              </w:numPr>
              <w:ind w:firstLineChars="0"/>
              <w:rPr>
                <w:rFonts w:ascii="宋体" w:hAnsi="宋体"/>
                <w:szCs w:val="21"/>
              </w:rPr>
            </w:pPr>
            <w:r>
              <w:t>参加三大系统整合生态环境部会议，做好下一步工作准备</w:t>
            </w:r>
            <w:r>
              <w:t> </w:t>
            </w:r>
          </w:p>
          <w:p w:rsidR="005E113C" w:rsidRPr="005E113C" w:rsidRDefault="005E113C" w:rsidP="005E113C">
            <w:pPr>
              <w:pStyle w:val="ab"/>
              <w:numPr>
                <w:ilvl w:val="0"/>
                <w:numId w:val="9"/>
              </w:numPr>
              <w:ind w:firstLineChars="0"/>
              <w:rPr>
                <w:rFonts w:ascii="宋体" w:hAnsi="宋体"/>
                <w:szCs w:val="21"/>
              </w:rPr>
            </w:pPr>
            <w:r>
              <w:t>更新污染物监控信心运维制度表，完善管理制度</w:t>
            </w:r>
            <w:r>
              <w:t> </w:t>
            </w:r>
          </w:p>
          <w:p w:rsidR="005E113C" w:rsidRPr="005E113C" w:rsidRDefault="005E113C" w:rsidP="005E113C">
            <w:pPr>
              <w:pStyle w:val="ab"/>
              <w:numPr>
                <w:ilvl w:val="0"/>
                <w:numId w:val="9"/>
              </w:numPr>
              <w:ind w:firstLineChars="0"/>
              <w:rPr>
                <w:rFonts w:ascii="宋体" w:hAnsi="宋体"/>
                <w:szCs w:val="21"/>
              </w:rPr>
            </w:pPr>
            <w:r>
              <w:t>服务器监控系统迁移恢复使用，实时监控服务器性能并告警通知运维人员</w:t>
            </w:r>
            <w:r>
              <w:t> </w:t>
            </w:r>
          </w:p>
          <w:p w:rsidR="000405FC" w:rsidRPr="00207316" w:rsidRDefault="005E113C" w:rsidP="005E113C">
            <w:pPr>
              <w:pStyle w:val="ab"/>
              <w:numPr>
                <w:ilvl w:val="0"/>
                <w:numId w:val="9"/>
              </w:numPr>
              <w:ind w:firstLineChars="0"/>
              <w:rPr>
                <w:rFonts w:ascii="宋体" w:hAnsi="宋体"/>
                <w:szCs w:val="21"/>
              </w:rPr>
            </w:pPr>
            <w:r>
              <w:t>每日统计</w:t>
            </w:r>
            <w:r>
              <w:t>39</w:t>
            </w:r>
            <w:r>
              <w:t>城市涉嫌超标未核实的督办明细</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Pr="001C1816" w:rsidRDefault="008F05C9">
            <w:pPr>
              <w:autoSpaceDE w:val="0"/>
              <w:autoSpaceDN w:val="0"/>
              <w:adjustRightInd w:val="0"/>
              <w:jc w:val="left"/>
              <w:rPr>
                <w:rFonts w:ascii="宋体" w:hAnsi="Times New Roman" w:cs="宋体"/>
                <w:b/>
                <w:kern w:val="0"/>
                <w:sz w:val="18"/>
                <w:szCs w:val="18"/>
                <w:lang w:val="zh-CN"/>
              </w:rPr>
            </w:pPr>
            <w:r w:rsidRPr="001C1816">
              <w:rPr>
                <w:rFonts w:ascii="宋体" w:hAnsi="Times New Roman" w:cs="宋体" w:hint="eastAsia"/>
                <w:b/>
                <w:kern w:val="0"/>
                <w:sz w:val="18"/>
                <w:szCs w:val="18"/>
                <w:lang w:val="zh-CN"/>
              </w:rPr>
              <w:t>绩溪项目：</w:t>
            </w:r>
          </w:p>
          <w:p w:rsidR="004D6109" w:rsidRDefault="003049C2" w:rsidP="004D6109">
            <w:pPr>
              <w:autoSpaceDE w:val="0"/>
              <w:autoSpaceDN w:val="0"/>
              <w:adjustRightInd w:val="0"/>
              <w:ind w:firstLine="195"/>
              <w:jc w:val="left"/>
            </w:pPr>
            <w:r>
              <w:t>  </w:t>
            </w:r>
            <w:r>
              <w:t>绩溪县南郊垃圾处理有限公司、向阳纸业、绩溪县化工园区污水处理厂排口掉线，已反馈现场人员处理</w:t>
            </w:r>
            <w:r>
              <w:t> </w:t>
            </w:r>
            <w:r w:rsidR="004D6109">
              <w:t> </w:t>
            </w:r>
          </w:p>
          <w:p w:rsidR="00A35A78" w:rsidRPr="001C1816" w:rsidRDefault="008F05C9" w:rsidP="004D6109">
            <w:pPr>
              <w:autoSpaceDE w:val="0"/>
              <w:autoSpaceDN w:val="0"/>
              <w:adjustRightInd w:val="0"/>
              <w:jc w:val="left"/>
              <w:rPr>
                <w:rFonts w:ascii="宋体" w:hAnsi="Times New Roman" w:cs="宋体"/>
                <w:b/>
                <w:kern w:val="0"/>
                <w:sz w:val="18"/>
                <w:szCs w:val="18"/>
                <w:lang w:val="zh-CN"/>
              </w:rPr>
            </w:pPr>
            <w:r w:rsidRPr="001C1816">
              <w:rPr>
                <w:rFonts w:ascii="宋体" w:hAnsi="Times New Roman" w:cs="宋体" w:hint="eastAsia"/>
                <w:b/>
                <w:kern w:val="0"/>
                <w:sz w:val="18"/>
                <w:szCs w:val="18"/>
                <w:lang w:val="zh-CN"/>
              </w:rPr>
              <w:t>部信息中心数据</w:t>
            </w:r>
            <w:r w:rsidRPr="001C1816">
              <w:rPr>
                <w:rFonts w:ascii="宋体" w:hAnsi="Times New Roman" w:cs="宋体"/>
                <w:b/>
                <w:kern w:val="0"/>
                <w:sz w:val="18"/>
                <w:szCs w:val="18"/>
                <w:lang w:val="zh-CN"/>
              </w:rPr>
              <w:t>同步：</w:t>
            </w:r>
          </w:p>
          <w:p w:rsidR="003049C2" w:rsidRDefault="003049C2" w:rsidP="004D6109">
            <w:pPr>
              <w:autoSpaceDE w:val="0"/>
              <w:autoSpaceDN w:val="0"/>
              <w:adjustRightInd w:val="0"/>
              <w:jc w:val="left"/>
            </w:pPr>
            <w:r>
              <w:t> </w:t>
            </w:r>
            <w:r>
              <w:t>数据</w:t>
            </w:r>
            <w:r>
              <w:t>5</w:t>
            </w:r>
            <w:r>
              <w:t>月</w:t>
            </w:r>
            <w:r>
              <w:t>13</w:t>
            </w:r>
            <w:r>
              <w:t>日后同步问题正在处理（</w:t>
            </w:r>
            <w:r>
              <w:t>50%</w:t>
            </w:r>
            <w:r>
              <w:t>），已联系研发排查问题尚未解决；</w:t>
            </w:r>
            <w:r>
              <w:br/>
              <w:t>     </w:t>
            </w:r>
            <w:r>
              <w:t>目前提供中间库</w:t>
            </w:r>
            <w:r>
              <w:t>sqlsever</w:t>
            </w:r>
            <w:r>
              <w:t>只读帐号；</w:t>
            </w:r>
          </w:p>
          <w:p w:rsidR="004D6109" w:rsidRDefault="004D6109" w:rsidP="004D6109">
            <w:pPr>
              <w:autoSpaceDE w:val="0"/>
              <w:autoSpaceDN w:val="0"/>
              <w:adjustRightInd w:val="0"/>
              <w:jc w:val="left"/>
              <w:rPr>
                <w:b/>
              </w:rPr>
            </w:pPr>
            <w:r w:rsidRPr="004D6109">
              <w:rPr>
                <w:rFonts w:hint="eastAsia"/>
                <w:b/>
              </w:rPr>
              <w:t>知识更新</w:t>
            </w:r>
            <w:r w:rsidRPr="004D6109">
              <w:rPr>
                <w:b/>
              </w:rPr>
              <w:t>：</w:t>
            </w:r>
          </w:p>
          <w:p w:rsidR="004D6109" w:rsidRPr="004D6109" w:rsidRDefault="004D6109" w:rsidP="003049C2">
            <w:pPr>
              <w:autoSpaceDE w:val="0"/>
              <w:autoSpaceDN w:val="0"/>
              <w:adjustRightInd w:val="0"/>
              <w:jc w:val="left"/>
              <w:rPr>
                <w:rFonts w:ascii="宋体" w:hAnsi="Times New Roman" w:cs="宋体"/>
                <w:b/>
                <w:kern w:val="0"/>
                <w:sz w:val="18"/>
                <w:szCs w:val="18"/>
                <w:highlight w:val="yellow"/>
              </w:rPr>
            </w:pPr>
            <w:r>
              <w:t>   </w:t>
            </w:r>
            <w:r>
              <w:t>通讯资料（</w:t>
            </w:r>
            <w:r w:rsidR="003049C2">
              <w:t>30</w:t>
            </w:r>
            <w:r>
              <w:t>%</w:t>
            </w:r>
            <w:r>
              <w:t>）；</w:t>
            </w:r>
            <w:r>
              <w:br/>
              <w:t>    </w:t>
            </w:r>
            <w:r>
              <w:t>交换资料（</w:t>
            </w:r>
            <w:r w:rsidR="003049C2">
              <w:t>30</w:t>
            </w:r>
            <w:r>
              <w:t>%</w:t>
            </w:r>
            <w:r>
              <w:t>）；</w:t>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4078F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122E4C" w:rsidRDefault="00CF4936" w:rsidP="00CF4936">
            <w:pPr>
              <w:rPr>
                <w:rFonts w:ascii="宋体" w:hAnsi="宋体"/>
                <w:szCs w:val="21"/>
              </w:rPr>
            </w:pPr>
            <w:r>
              <w:t>1</w:t>
            </w:r>
            <w:r>
              <w:t>、</w:t>
            </w:r>
            <w:r w:rsidR="004078F6">
              <w:t>上海市</w:t>
            </w:r>
            <w:r w:rsidR="004078F6">
              <w:t>2020</w:t>
            </w:r>
            <w:r w:rsidR="004078F6">
              <w:t>年运维的投标文件相关事宜</w:t>
            </w:r>
            <w:r w:rsidR="004078F6">
              <w:br/>
              <w:t>2</w:t>
            </w:r>
            <w:r w:rsidR="004078F6">
              <w:t>、何帮业重庆三峰数采仪采购一拖二的标书</w:t>
            </w:r>
            <w:r w:rsidR="004078F6">
              <w:br/>
              <w:t>3</w:t>
            </w:r>
            <w:r w:rsidR="004078F6">
              <w:t>、刘希鑫广西巡检的评分标准</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lastRenderedPageBreak/>
              <w:t>合同评审</w:t>
            </w:r>
          </w:p>
        </w:tc>
        <w:tc>
          <w:tcPr>
            <w:tcW w:w="5812" w:type="dxa"/>
            <w:shd w:val="clear" w:color="auto" w:fill="auto"/>
          </w:tcPr>
          <w:p w:rsidR="00A35A78" w:rsidRDefault="00E57B28"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E57B28">
              <w:rPr>
                <w:b/>
              </w:rPr>
              <w:t>本周评审</w:t>
            </w:r>
            <w:r w:rsidRPr="00E57B28">
              <w:rPr>
                <w:b/>
              </w:rPr>
              <w:t>18</w:t>
            </w:r>
            <w:r w:rsidRPr="00E57B28">
              <w:rPr>
                <w:b/>
              </w:rPr>
              <w:t>份，其中服务运营部</w:t>
            </w:r>
            <w:r w:rsidRPr="00E57B28">
              <w:rPr>
                <w:b/>
              </w:rPr>
              <w:t>2G</w:t>
            </w:r>
            <w:r w:rsidRPr="00E57B28">
              <w:rPr>
                <w:b/>
              </w:rPr>
              <w:t>合同</w:t>
            </w:r>
            <w:r w:rsidRPr="00E57B28">
              <w:rPr>
                <w:b/>
              </w:rPr>
              <w:t>2</w:t>
            </w:r>
            <w:r w:rsidRPr="00E57B28">
              <w:rPr>
                <w:b/>
              </w:rPr>
              <w:t>份（</w:t>
            </w:r>
            <w:r w:rsidRPr="00E57B28">
              <w:rPr>
                <w:b/>
              </w:rPr>
              <w:t>39.98w</w:t>
            </w:r>
            <w:r w:rsidRPr="00E57B28">
              <w:rPr>
                <w:b/>
              </w:rPr>
              <w:t>），</w:t>
            </w:r>
            <w:r w:rsidRPr="00E57B28">
              <w:rPr>
                <w:b/>
              </w:rPr>
              <w:t>2B</w:t>
            </w:r>
            <w:r w:rsidRPr="00E57B28">
              <w:rPr>
                <w:b/>
              </w:rPr>
              <w:t>合同</w:t>
            </w:r>
            <w:r w:rsidRPr="00E57B28">
              <w:rPr>
                <w:b/>
              </w:rPr>
              <w:t>15</w:t>
            </w:r>
            <w:r w:rsidRPr="00E57B28">
              <w:rPr>
                <w:b/>
              </w:rPr>
              <w:t>份（</w:t>
            </w:r>
            <w:r w:rsidRPr="00E57B28">
              <w:rPr>
                <w:b/>
              </w:rPr>
              <w:t>118.565w</w:t>
            </w:r>
            <w:r w:rsidRPr="00E57B28">
              <w:rPr>
                <w:b/>
              </w:rPr>
              <w:t>）：</w:t>
            </w:r>
            <w:r w:rsidRPr="00E57B28">
              <w:rPr>
                <w:b/>
              </w:rPr>
              <w:br/>
            </w:r>
            <w:r w:rsidRPr="00E57B28">
              <w:rPr>
                <w:b/>
              </w:rPr>
              <w:t>陈磊</w:t>
            </w:r>
            <w:r w:rsidRPr="00E57B28">
              <w:rPr>
                <w:b/>
              </w:rPr>
              <w:t>2</w:t>
            </w:r>
            <w:r w:rsidRPr="00E57B28">
              <w:rPr>
                <w:b/>
              </w:rPr>
              <w:t>，</w:t>
            </w:r>
            <w:r w:rsidRPr="00E57B28">
              <w:rPr>
                <w:b/>
              </w:rPr>
              <w:t>2B</w:t>
            </w:r>
            <w:r w:rsidRPr="00E57B28">
              <w:rPr>
                <w:b/>
              </w:rPr>
              <w:t>一份</w:t>
            </w:r>
            <w:r>
              <w:br/>
              <w:t>①</w:t>
            </w:r>
            <w:r>
              <w:t>上海英凡环保科技有限公司</w:t>
            </w:r>
            <w:r>
              <w:t>-</w:t>
            </w:r>
            <w:r>
              <w:t>垃圾焚烧专版数据采集仪</w:t>
            </w:r>
            <w:r>
              <w:t>1</w:t>
            </w:r>
            <w:r>
              <w:t>台技术改造服务</w:t>
            </w:r>
            <w:r>
              <w:t>0.65w</w:t>
            </w:r>
            <w:r>
              <w:br/>
            </w:r>
            <w:r w:rsidRPr="00E57B28">
              <w:rPr>
                <w:b/>
              </w:rPr>
              <w:t>刘希鑫</w:t>
            </w:r>
            <w:r w:rsidRPr="00E57B28">
              <w:rPr>
                <w:b/>
              </w:rPr>
              <w:t>2B</w:t>
            </w:r>
            <w:r w:rsidRPr="00E57B28">
              <w:rPr>
                <w:b/>
              </w:rPr>
              <w:t>两份</w:t>
            </w:r>
            <w:r w:rsidRPr="00E57B28">
              <w:rPr>
                <w:b/>
              </w:rPr>
              <w:t>2G</w:t>
            </w:r>
            <w:r w:rsidRPr="00E57B28">
              <w:rPr>
                <w:b/>
              </w:rPr>
              <w:t>一份</w:t>
            </w:r>
            <w:r>
              <w:br/>
              <w:t>①</w:t>
            </w:r>
            <w:r>
              <w:t>瀚蓝（开平）固废处理有限公司</w:t>
            </w:r>
            <w:r>
              <w:t>-</w:t>
            </w:r>
            <w:r>
              <w:t>数据采集仪销售</w:t>
            </w:r>
            <w:r>
              <w:t>1</w:t>
            </w:r>
            <w:r>
              <w:t>台</w:t>
            </w:r>
            <w:r>
              <w:t>1.575w</w:t>
            </w:r>
            <w:r>
              <w:br/>
              <w:t>②</w:t>
            </w:r>
            <w:r>
              <w:t>珠海市生态环境局</w:t>
            </w:r>
            <w:r>
              <w:t>-</w:t>
            </w:r>
            <w:r>
              <w:t>珠海市重点污染源自动监控与基础数据库系统运维和技术服务项目合同</w:t>
            </w:r>
            <w:r>
              <w:t>30w</w:t>
            </w:r>
            <w:r>
              <w:br/>
              <w:t>③</w:t>
            </w:r>
            <w:r>
              <w:t>光大环保（中国）有限公司</w:t>
            </w:r>
            <w:r>
              <w:t>-</w:t>
            </w:r>
            <w:r>
              <w:t>生活垃圾焚烧发电厂自动监测数据传输运维服务合同</w:t>
            </w:r>
            <w:r>
              <w:t>70.2w</w:t>
            </w:r>
            <w:r>
              <w:br/>
            </w:r>
            <w:r w:rsidRPr="00E57B28">
              <w:rPr>
                <w:b/>
              </w:rPr>
              <w:t>卞欢</w:t>
            </w:r>
            <w:r w:rsidRPr="00E57B28">
              <w:rPr>
                <w:b/>
              </w:rPr>
              <w:t>2B</w:t>
            </w:r>
            <w:r w:rsidRPr="00E57B28">
              <w:rPr>
                <w:b/>
              </w:rPr>
              <w:t>一份</w:t>
            </w:r>
            <w:r>
              <w:br/>
              <w:t>①</w:t>
            </w:r>
            <w:r>
              <w:t>西安泾渭康恒环境能源有限公司</w:t>
            </w:r>
            <w:r>
              <w:t>-</w:t>
            </w:r>
            <w:r>
              <w:t>数据采集仪销售</w:t>
            </w:r>
            <w:r>
              <w:t>3</w:t>
            </w:r>
            <w:r>
              <w:t>台</w:t>
            </w:r>
            <w:r>
              <w:t>6.3w</w:t>
            </w:r>
            <w:r>
              <w:br/>
            </w:r>
            <w:r w:rsidRPr="00E57B28">
              <w:rPr>
                <w:b/>
              </w:rPr>
              <w:t>刘晋</w:t>
            </w:r>
            <w:r w:rsidRPr="00E57B28">
              <w:rPr>
                <w:b/>
              </w:rPr>
              <w:t>2B</w:t>
            </w:r>
            <w:r w:rsidRPr="00E57B28">
              <w:rPr>
                <w:b/>
              </w:rPr>
              <w:t>一份</w:t>
            </w:r>
            <w:r>
              <w:br/>
              <w:t>①</w:t>
            </w:r>
            <w:r>
              <w:t>北京航天益来电子科技有限公司</w:t>
            </w:r>
            <w:r>
              <w:t>-</w:t>
            </w:r>
            <w:r>
              <w:t>数采仪销售</w:t>
            </w:r>
            <w:r>
              <w:t>1</w:t>
            </w:r>
            <w:r>
              <w:t>台</w:t>
            </w:r>
            <w:r>
              <w:t>2.08w</w:t>
            </w:r>
            <w:r>
              <w:br/>
            </w:r>
            <w:r w:rsidRPr="00E57B28">
              <w:rPr>
                <w:b/>
              </w:rPr>
              <w:t>李红燕</w:t>
            </w:r>
            <w:r w:rsidRPr="00E57B28">
              <w:rPr>
                <w:b/>
              </w:rPr>
              <w:t>2B</w:t>
            </w:r>
            <w:r w:rsidRPr="00E57B28">
              <w:rPr>
                <w:b/>
              </w:rPr>
              <w:t>一份</w:t>
            </w:r>
            <w:r>
              <w:br/>
              <w:t>①</w:t>
            </w:r>
            <w:r>
              <w:t>天津绿色动力再生能源有限公司</w:t>
            </w:r>
            <w:r>
              <w:t>-</w:t>
            </w:r>
            <w:r>
              <w:t>数采仪销售</w:t>
            </w:r>
            <w:r>
              <w:t>1</w:t>
            </w:r>
            <w:r>
              <w:t>台</w:t>
            </w:r>
            <w:r>
              <w:t>1.92w</w:t>
            </w:r>
            <w:r>
              <w:br/>
            </w:r>
            <w:r w:rsidRPr="00E57B28">
              <w:rPr>
                <w:b/>
              </w:rPr>
              <w:t>王志文</w:t>
            </w:r>
            <w:r w:rsidRPr="00E57B28">
              <w:rPr>
                <w:b/>
              </w:rPr>
              <w:t>2B</w:t>
            </w:r>
            <w:r w:rsidRPr="00E57B28">
              <w:rPr>
                <w:b/>
              </w:rPr>
              <w:t>一份</w:t>
            </w:r>
            <w:r>
              <w:br/>
              <w:t>①</w:t>
            </w:r>
            <w:r>
              <w:t>中节能（临沂）环保能源有限公司</w:t>
            </w:r>
            <w:r>
              <w:t>-</w:t>
            </w:r>
            <w:r>
              <w:t>值守续签</w:t>
            </w:r>
            <w:r>
              <w:t>1.96w</w:t>
            </w:r>
            <w:r>
              <w:br/>
            </w:r>
            <w:r w:rsidRPr="00E57B28">
              <w:rPr>
                <w:b/>
              </w:rPr>
              <w:t>刘祥辉</w:t>
            </w:r>
            <w:r w:rsidRPr="00E57B28">
              <w:rPr>
                <w:b/>
              </w:rPr>
              <w:t>2B</w:t>
            </w:r>
            <w:r w:rsidRPr="00E57B28">
              <w:rPr>
                <w:b/>
              </w:rPr>
              <w:t>一份</w:t>
            </w:r>
            <w:r>
              <w:br/>
              <w:t>①</w:t>
            </w:r>
            <w:r>
              <w:t>北京雪迪龙科技股份有限公司</w:t>
            </w:r>
            <w:r>
              <w:t>-</w:t>
            </w:r>
            <w:r>
              <w:t>数据采集仪销售</w:t>
            </w:r>
            <w:r>
              <w:t>(4</w:t>
            </w:r>
            <w:r>
              <w:t>台</w:t>
            </w:r>
            <w:r>
              <w:t>)</w:t>
            </w:r>
            <w:r>
              <w:t>，带</w:t>
            </w:r>
            <w:r>
              <w:t>4</w:t>
            </w:r>
            <w:r>
              <w:t>套</w:t>
            </w:r>
            <w:r>
              <w:t>gps</w:t>
            </w:r>
            <w:r>
              <w:t>模块</w:t>
            </w:r>
            <w:r>
              <w:t>8.4w</w:t>
            </w:r>
            <w:r>
              <w:br/>
            </w:r>
            <w:r w:rsidRPr="00E57B28">
              <w:rPr>
                <w:b/>
              </w:rPr>
              <w:t>李惠惠</w:t>
            </w:r>
            <w:r w:rsidRPr="00E57B28">
              <w:rPr>
                <w:b/>
              </w:rPr>
              <w:t>2B</w:t>
            </w:r>
            <w:r w:rsidRPr="00E57B28">
              <w:rPr>
                <w:b/>
              </w:rPr>
              <w:t>一份</w:t>
            </w:r>
            <w:r>
              <w:br/>
              <w:t>①</w:t>
            </w:r>
            <w:r>
              <w:t>福州天楹环保能源有限公司</w:t>
            </w:r>
            <w:r>
              <w:t>-</w:t>
            </w:r>
            <w:r>
              <w:t>值守新签</w:t>
            </w:r>
            <w:r>
              <w:t>0.7w</w:t>
            </w:r>
            <w:r>
              <w:br/>
            </w:r>
            <w:r w:rsidRPr="00E57B28">
              <w:rPr>
                <w:b/>
              </w:rPr>
              <w:t>何帮业</w:t>
            </w:r>
            <w:r w:rsidRPr="00E57B28">
              <w:rPr>
                <w:b/>
              </w:rPr>
              <w:t>2B</w:t>
            </w:r>
            <w:r w:rsidRPr="00E57B28">
              <w:rPr>
                <w:b/>
              </w:rPr>
              <w:t>三份</w:t>
            </w:r>
            <w:r>
              <w:br/>
              <w:t>①</w:t>
            </w:r>
            <w:r>
              <w:t>重庆绿能新能源有限公司</w:t>
            </w:r>
            <w:r>
              <w:t>-</w:t>
            </w:r>
            <w:r>
              <w:t>垃圾焚烧专版数采仪采购</w:t>
            </w:r>
            <w:r>
              <w:t>2</w:t>
            </w:r>
            <w:r>
              <w:t>台包含</w:t>
            </w:r>
            <w:r>
              <w:t>2</w:t>
            </w:r>
            <w:r>
              <w:t>套</w:t>
            </w:r>
            <w:r>
              <w:t>GPS</w:t>
            </w:r>
            <w:r>
              <w:t>模块</w:t>
            </w:r>
            <w:r>
              <w:t>4.4w</w:t>
            </w:r>
            <w:r>
              <w:br/>
              <w:t>②</w:t>
            </w:r>
            <w:r>
              <w:t>安顺绿色动力再生能源有限公司</w:t>
            </w:r>
            <w:r>
              <w:t>-</w:t>
            </w:r>
            <w:r>
              <w:t>值守新签</w:t>
            </w:r>
            <w:r>
              <w:t>0.98w</w:t>
            </w:r>
            <w:r>
              <w:br/>
              <w:t>③</w:t>
            </w:r>
            <w:r>
              <w:t>重庆丰盛三峰环保发电有限公司</w:t>
            </w:r>
            <w:r>
              <w:t>-</w:t>
            </w:r>
            <w:r>
              <w:t>数采仪供货合同</w:t>
            </w:r>
            <w:r>
              <w:t>4</w:t>
            </w:r>
            <w:r>
              <w:t>台</w:t>
            </w:r>
            <w:r>
              <w:t>8</w:t>
            </w:r>
            <w:r>
              <w:t>套</w:t>
            </w:r>
            <w:r>
              <w:t>GPS</w:t>
            </w:r>
            <w:r>
              <w:t>模块</w:t>
            </w:r>
            <w:r>
              <w:t>8.8w</w:t>
            </w:r>
            <w:r>
              <w:br/>
            </w:r>
            <w:r w:rsidRPr="00E57B28">
              <w:rPr>
                <w:b/>
              </w:rPr>
              <w:t>刘跃</w:t>
            </w:r>
            <w:r w:rsidRPr="00E57B28">
              <w:rPr>
                <w:b/>
              </w:rPr>
              <w:t>2B</w:t>
            </w:r>
            <w:r w:rsidRPr="00E57B28">
              <w:rPr>
                <w:b/>
              </w:rPr>
              <w:t>一份</w:t>
            </w:r>
            <w:r>
              <w:br/>
              <w:t>①</w:t>
            </w:r>
            <w:r>
              <w:t>桐城盛运环保电力有限公司</w:t>
            </w:r>
            <w:r>
              <w:t>-</w:t>
            </w:r>
            <w:r>
              <w:t>数据采集仪销售（专版，</w:t>
            </w:r>
            <w:r>
              <w:t>1</w:t>
            </w:r>
            <w:r>
              <w:t>台）</w:t>
            </w:r>
            <w:r>
              <w:t>2.08w</w:t>
            </w:r>
            <w:r>
              <w:br/>
            </w:r>
            <w:r w:rsidRPr="00E57B28">
              <w:rPr>
                <w:b/>
              </w:rPr>
              <w:t>艾航航</w:t>
            </w:r>
            <w:r w:rsidRPr="00E57B28">
              <w:rPr>
                <w:b/>
              </w:rPr>
              <w:t>2G</w:t>
            </w:r>
            <w:r w:rsidRPr="00E57B28">
              <w:rPr>
                <w:b/>
              </w:rPr>
              <w:t>一份（评审中）</w:t>
            </w:r>
            <w:r>
              <w:br/>
              <w:t>①</w:t>
            </w:r>
            <w:r>
              <w:t>榆林市环境监察支队</w:t>
            </w:r>
            <w:r>
              <w:t>-2020</w:t>
            </w:r>
            <w:r>
              <w:t>重点污染源自动监控平台运维项目</w:t>
            </w:r>
            <w:r>
              <w:t>9.98w</w:t>
            </w:r>
            <w:r>
              <w:br/>
            </w:r>
            <w:r w:rsidRPr="00E57B28">
              <w:rPr>
                <w:b/>
              </w:rPr>
              <w:t>陈磊</w:t>
            </w:r>
            <w:r w:rsidRPr="00E57B28">
              <w:rPr>
                <w:b/>
              </w:rPr>
              <w:t>1</w:t>
            </w:r>
            <w:r w:rsidRPr="00E57B28">
              <w:rPr>
                <w:b/>
              </w:rPr>
              <w:t>，</w:t>
            </w:r>
            <w:r w:rsidRPr="00E57B28">
              <w:rPr>
                <w:b/>
              </w:rPr>
              <w:t>2B</w:t>
            </w:r>
            <w:r w:rsidRPr="00E57B28">
              <w:rPr>
                <w:b/>
              </w:rPr>
              <w:t>一份</w:t>
            </w:r>
            <w:r>
              <w:br/>
              <w:t>①</w:t>
            </w:r>
            <w:r>
              <w:t>泰兴市三峰环保能源有限公司</w:t>
            </w:r>
            <w:r>
              <w:t>-</w:t>
            </w:r>
            <w:r>
              <w:t>数采仪扩建项目，采购</w:t>
            </w:r>
            <w:r>
              <w:t>1</w:t>
            </w:r>
            <w:r>
              <w:t>台，</w:t>
            </w:r>
            <w:r>
              <w:t>gps</w:t>
            </w:r>
            <w:r>
              <w:t>两套</w:t>
            </w:r>
            <w:r>
              <w:t>2.16w</w:t>
            </w:r>
            <w:r>
              <w:br/>
            </w:r>
            <w:r w:rsidRPr="00E57B28">
              <w:rPr>
                <w:b/>
              </w:rPr>
              <w:t>毛活文</w:t>
            </w:r>
            <w:r w:rsidRPr="00E57B28">
              <w:rPr>
                <w:b/>
              </w:rPr>
              <w:t>2B</w:t>
            </w:r>
            <w:r w:rsidRPr="00E57B28">
              <w:rPr>
                <w:b/>
              </w:rPr>
              <w:t>两份</w:t>
            </w:r>
            <w:r>
              <w:br/>
              <w:t>①</w:t>
            </w:r>
            <w:r>
              <w:t>红安绿色动力再生能源有限公司</w:t>
            </w:r>
            <w:r>
              <w:t>-</w:t>
            </w:r>
            <w:r>
              <w:t>值守新签</w:t>
            </w:r>
            <w:r>
              <w:t>1.96w</w:t>
            </w:r>
            <w:r>
              <w:br/>
              <w:t>②</w:t>
            </w:r>
            <w:r>
              <w:t>武汉深能环保新沟垃圾发电有限公司</w:t>
            </w:r>
            <w:r>
              <w:t>-</w:t>
            </w:r>
            <w:r>
              <w:t>数据采集仪销售</w:t>
            </w:r>
            <w:r>
              <w:t>2</w:t>
            </w:r>
            <w:r>
              <w:t>台</w:t>
            </w:r>
            <w:r>
              <w:t>4.4w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软件部署升级</w:t>
            </w:r>
          </w:p>
        </w:tc>
        <w:tc>
          <w:tcPr>
            <w:tcW w:w="5812" w:type="dxa"/>
            <w:shd w:val="clear" w:color="auto" w:fill="auto"/>
          </w:tcPr>
          <w:p w:rsidR="00E76DEE" w:rsidRPr="002B78C2" w:rsidRDefault="0050762E" w:rsidP="008379AD">
            <w:pPr>
              <w:autoSpaceDE w:val="0"/>
              <w:autoSpaceDN w:val="0"/>
              <w:adjustRightInd w:val="0"/>
              <w:jc w:val="left"/>
              <w:rPr>
                <w:b/>
              </w:rPr>
            </w:pPr>
            <w:r>
              <w:rPr>
                <w:rFonts w:hint="eastAsia"/>
                <w:b/>
              </w:rPr>
              <w:t>4</w:t>
            </w:r>
            <w:r>
              <w:rPr>
                <w:b/>
              </w:rPr>
              <w:t>.1</w:t>
            </w:r>
            <w:r>
              <w:rPr>
                <w:rFonts w:hint="eastAsia"/>
                <w:b/>
              </w:rPr>
              <w:t>交换</w:t>
            </w:r>
            <w:r>
              <w:rPr>
                <w:b/>
              </w:rPr>
              <w:t>升级</w:t>
            </w:r>
            <w:r w:rsidR="002B78C2" w:rsidRPr="002B78C2">
              <w:rPr>
                <w:b/>
              </w:rPr>
              <w:t>：</w:t>
            </w:r>
          </w:p>
          <w:p w:rsidR="0050762E" w:rsidRDefault="007937A4" w:rsidP="007937A4">
            <w:pPr>
              <w:autoSpaceDE w:val="0"/>
              <w:autoSpaceDN w:val="0"/>
              <w:adjustRightInd w:val="0"/>
              <w:jc w:val="left"/>
            </w:pPr>
            <w:r>
              <w:t> </w:t>
            </w:r>
            <w:r>
              <w:t>海南：</w:t>
            </w:r>
            <w:r w:rsidR="00E651FE">
              <w:rPr>
                <w:rFonts w:hint="eastAsia"/>
              </w:rPr>
              <w:t>已完成</w:t>
            </w:r>
            <w:r>
              <w:t>；</w:t>
            </w:r>
            <w:r>
              <w:br/>
            </w:r>
            <w:r w:rsidR="0015016F">
              <w:t>江苏：准备部署（</w:t>
            </w:r>
            <w:r w:rsidR="0015016F">
              <w:t>20%</w:t>
            </w:r>
            <w:r w:rsidR="0015016F">
              <w:t>）需要远程联调，正在申请远程</w:t>
            </w:r>
            <w:r w:rsidR="0015016F">
              <w:t>VPN</w:t>
            </w:r>
            <w:r w:rsidR="0015016F">
              <w:t>；</w:t>
            </w:r>
            <w:r w:rsidR="0015016F">
              <w:br/>
              <w:t> </w:t>
            </w:r>
            <w:r w:rsidR="0015016F">
              <w:t>安徽：部署中（</w:t>
            </w:r>
            <w:r w:rsidR="0015016F">
              <w:t>20%</w:t>
            </w:r>
            <w:r w:rsidR="0015016F">
              <w:t>）管理中心交换中心已部署，地市客户端部署中，任务测试中；</w:t>
            </w:r>
          </w:p>
          <w:p w:rsidR="003B7525" w:rsidRPr="00B6692F" w:rsidRDefault="002B78C2" w:rsidP="00492DAB">
            <w:pPr>
              <w:autoSpaceDE w:val="0"/>
              <w:autoSpaceDN w:val="0"/>
              <w:adjustRightInd w:val="0"/>
              <w:jc w:val="left"/>
              <w:rPr>
                <w:highlight w:val="yellow"/>
              </w:rPr>
            </w:pPr>
            <w:r>
              <w:rPr>
                <w:rFonts w:hint="eastAsia"/>
                <w:b/>
              </w:rPr>
              <w:lastRenderedPageBreak/>
              <w:t>垃圾焚烧相关</w:t>
            </w:r>
            <w:r>
              <w:rPr>
                <w:b/>
              </w:rPr>
              <w:t>：</w:t>
            </w:r>
            <w:r w:rsidRPr="001F5242">
              <w:t>   </w:t>
            </w:r>
            <w:r w:rsidR="00E76DEE" w:rsidRPr="001F5242">
              <w:br/>
            </w:r>
            <w:r w:rsidR="00492DAB">
              <w:t> </w:t>
            </w:r>
            <w:r w:rsidR="00492DAB">
              <w:t>1</w:t>
            </w:r>
            <w:r w:rsidR="00492DAB">
              <w:rPr>
                <w:rFonts w:hint="eastAsia"/>
              </w:rPr>
              <w:t>、</w:t>
            </w:r>
            <w:r w:rsidR="00492DAB">
              <w:t>3.2</w:t>
            </w:r>
            <w:r w:rsidR="00492DAB">
              <w:t>通讯升级完成</w:t>
            </w:r>
            <w:r w:rsidR="00492DAB">
              <w:t>94.2%</w:t>
            </w:r>
            <w:r w:rsidR="00492DAB">
              <w:t>（湖北，江苏已升级补丁包，测试中</w:t>
            </w:r>
            <w:r w:rsidR="00492DAB">
              <w:t>;</w:t>
            </w:r>
            <w:r w:rsidR="00492DAB">
              <w:t>贵州服务器有问题，正在沟通解决）</w:t>
            </w:r>
            <w:r w:rsidR="00492DAB">
              <w:br/>
            </w:r>
            <w:r w:rsidR="00492DAB">
              <w:t>2</w:t>
            </w:r>
            <w:r w:rsidR="00492DAB">
              <w:rPr>
                <w:rFonts w:hint="eastAsia"/>
              </w:rPr>
              <w:t>、</w:t>
            </w:r>
            <w:r w:rsidR="00492DAB">
              <w:t>垃圾焚烧补录客户端升级完成率</w:t>
            </w:r>
            <w:r w:rsidR="00492DAB">
              <w:t>91.6%</w:t>
            </w:r>
            <w:r w:rsidR="00492DAB">
              <w:t>，甘肃宁夏河南部分地市网络不通。</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5812" w:type="dxa"/>
            <w:shd w:val="clear" w:color="auto" w:fill="auto"/>
          </w:tcPr>
          <w:p w:rsidR="00A35A78" w:rsidRPr="00B6692F" w:rsidRDefault="00C91E1B">
            <w:pPr>
              <w:autoSpaceDE w:val="0"/>
              <w:autoSpaceDN w:val="0"/>
              <w:adjustRightInd w:val="0"/>
              <w:jc w:val="left"/>
              <w:rPr>
                <w:rFonts w:ascii="宋体" w:hAnsi="Times New Roman" w:cs="宋体"/>
                <w:kern w:val="0"/>
                <w:sz w:val="18"/>
                <w:szCs w:val="18"/>
                <w:highlight w:val="yellow"/>
                <w:lang w:val="zh-CN"/>
              </w:rPr>
            </w:pPr>
            <w:r>
              <w:t>  </w:t>
            </w:r>
            <w:r w:rsidR="00A74F4E">
              <w:t>   </w:t>
            </w:r>
            <w:r w:rsidR="00123C72">
              <w:t>本周共收到</w:t>
            </w:r>
            <w:r w:rsidR="00123C72">
              <w:t>25</w:t>
            </w:r>
            <w:r w:rsidR="00123C72">
              <w:t>封邮件</w:t>
            </w:r>
            <w:r w:rsidR="00123C72">
              <w:t>  </w:t>
            </w:r>
            <w:r w:rsidR="00123C72">
              <w:t>遗留</w:t>
            </w:r>
            <w:r w:rsidR="00123C72">
              <w:t>10</w:t>
            </w:r>
            <w:r w:rsidR="00123C72">
              <w:t>封邮件</w:t>
            </w:r>
            <w:r w:rsidR="00123C72">
              <w:t> </w:t>
            </w:r>
            <w:r w:rsidR="00123C72">
              <w:t>。</w:t>
            </w:r>
            <w:r w:rsidR="00123C72">
              <w:t>6</w:t>
            </w:r>
            <w:r w:rsidR="00123C72">
              <w:t>月份遗留</w:t>
            </w:r>
            <w:r w:rsidR="00123C72">
              <w:t>13</w:t>
            </w:r>
            <w:r w:rsidR="00123C72">
              <w:t>封</w:t>
            </w:r>
            <w:r w:rsidR="00123C72">
              <w:br/>
              <w:t>    </w:t>
            </w:r>
            <w:r w:rsidR="00123C72">
              <w:t>邮件回访：本周回访</w:t>
            </w:r>
            <w:r w:rsidR="00123C72">
              <w:t>29</w:t>
            </w:r>
            <w:r w:rsidR="00123C72">
              <w:t>封，问题解决</w:t>
            </w:r>
            <w:r w:rsidR="00123C72">
              <w:t>25</w:t>
            </w:r>
            <w:r w:rsidR="00123C72">
              <w:t>封，及时处理</w:t>
            </w:r>
            <w:r w:rsidR="00123C72">
              <w:t>25</w:t>
            </w:r>
            <w:r w:rsidR="00123C72">
              <w:t>封，处理满意度满意</w:t>
            </w:r>
            <w:r w:rsidR="00123C72">
              <w:t>25</w:t>
            </w:r>
            <w:r w:rsidR="00123C72">
              <w:t>封，</w:t>
            </w:r>
            <w:r w:rsidR="00123C72">
              <w:t>1</w:t>
            </w:r>
            <w:r w:rsidR="00123C72">
              <w:t>封客户待核实，</w:t>
            </w:r>
            <w:r w:rsidR="00123C72">
              <w:t>3</w:t>
            </w:r>
            <w:r w:rsidR="00123C72">
              <w:t>封邮件回访未回复。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B6692F" w:rsidRDefault="00123C72">
            <w:pPr>
              <w:autoSpaceDE w:val="0"/>
              <w:autoSpaceDN w:val="0"/>
              <w:adjustRightInd w:val="0"/>
              <w:jc w:val="left"/>
              <w:rPr>
                <w:rFonts w:ascii="宋体" w:hAnsi="Times New Roman" w:cs="宋体"/>
                <w:kern w:val="0"/>
                <w:sz w:val="18"/>
                <w:szCs w:val="18"/>
                <w:highlight w:val="yellow"/>
                <w:lang w:val="zh-CN"/>
              </w:rPr>
            </w:pPr>
            <w:r>
              <w:t>    </w:t>
            </w:r>
            <w:r>
              <w:t>本周共收到</w:t>
            </w:r>
            <w:r>
              <w:t>11</w:t>
            </w:r>
            <w:r>
              <w:t>个服务单，已处</w:t>
            </w:r>
            <w:r>
              <w:t>1</w:t>
            </w:r>
            <w:r>
              <w:t>个，遗留</w:t>
            </w:r>
            <w:r>
              <w:t>4</w:t>
            </w:r>
            <w:r>
              <w:t>个，提交研发任务单</w:t>
            </w:r>
            <w:r>
              <w:t>6</w:t>
            </w:r>
            <w:r>
              <w:t>个解决</w:t>
            </w:r>
            <w:r>
              <w:t>0</w:t>
            </w:r>
            <w:r>
              <w:t>个遗留</w:t>
            </w:r>
            <w:r>
              <w:t>6</w:t>
            </w:r>
            <w:r>
              <w:t>个。</w:t>
            </w:r>
            <w:r>
              <w:br/>
              <w:t>    </w:t>
            </w:r>
            <w:r>
              <w:t>历史遗留个</w:t>
            </w:r>
            <w:r>
              <w:t>16</w:t>
            </w:r>
            <w:r>
              <w:t>（已提交任务单），合计</w:t>
            </w:r>
            <w:r>
              <w:t>26</w:t>
            </w:r>
            <w:r>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B6692F" w:rsidRDefault="00123C72">
            <w:pPr>
              <w:autoSpaceDE w:val="0"/>
              <w:autoSpaceDN w:val="0"/>
              <w:adjustRightInd w:val="0"/>
              <w:jc w:val="left"/>
              <w:rPr>
                <w:rFonts w:ascii="宋体" w:hAnsi="Times New Roman" w:cs="宋体"/>
                <w:kern w:val="0"/>
                <w:sz w:val="18"/>
                <w:szCs w:val="18"/>
                <w:highlight w:val="yellow"/>
                <w:lang w:val="zh-CN"/>
              </w:rPr>
            </w:pPr>
            <w:r>
              <w:t>本周共收到</w:t>
            </w:r>
            <w:r>
              <w:t>3</w:t>
            </w:r>
            <w:r>
              <w:t>个需求单，提交研发</w:t>
            </w:r>
            <w:r>
              <w:t>3</w:t>
            </w:r>
            <w:r>
              <w:t>个，已处理</w:t>
            </w:r>
            <w:r>
              <w:t>0</w:t>
            </w:r>
            <w:r>
              <w:t>个，历史遗留</w:t>
            </w:r>
            <w:r>
              <w:t>15</w:t>
            </w:r>
            <w:r>
              <w:t>个，合计</w:t>
            </w:r>
            <w:r>
              <w:t>18</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6D0C74">
            <w:pPr>
              <w:pStyle w:val="ab"/>
              <w:numPr>
                <w:ilvl w:val="0"/>
                <w:numId w:val="8"/>
              </w:numPr>
              <w:ind w:firstLineChars="0"/>
              <w:rPr>
                <w:rFonts w:ascii="宋体" w:hAnsi="宋体"/>
                <w:szCs w:val="21"/>
              </w:rPr>
            </w:pPr>
            <w:r w:rsidRPr="00B70EA6">
              <w:rPr>
                <w:rFonts w:ascii="宋体" w:hAnsi="宋体" w:hint="eastAsia"/>
                <w:szCs w:val="21"/>
              </w:rPr>
              <w:t>招聘沟通：</w:t>
            </w:r>
            <w:r w:rsidR="006843F3">
              <w:rPr>
                <w:rFonts w:ascii="宋体" w:hAnsi="宋体"/>
                <w:szCs w:val="21"/>
              </w:rPr>
              <w:t>山西省厅、</w:t>
            </w:r>
            <w:r w:rsidR="00E10614">
              <w:rPr>
                <w:rFonts w:ascii="宋体" w:hAnsi="宋体" w:hint="eastAsia"/>
                <w:szCs w:val="21"/>
              </w:rPr>
              <w:t>天津市局</w:t>
            </w:r>
            <w:r w:rsidR="00772A1E">
              <w:rPr>
                <w:rFonts w:ascii="宋体" w:hAnsi="宋体" w:hint="eastAsia"/>
                <w:szCs w:val="21"/>
              </w:rPr>
              <w:t>人员补充</w:t>
            </w:r>
            <w:r w:rsidR="00772A1E">
              <w:rPr>
                <w:rFonts w:ascii="宋体" w:hAnsi="宋体"/>
                <w:szCs w:val="21"/>
              </w:rPr>
              <w:t>沟通</w:t>
            </w:r>
            <w:r w:rsidR="000556A8">
              <w:rPr>
                <w:rFonts w:ascii="宋体" w:hAnsi="宋体" w:hint="eastAsia"/>
                <w:szCs w:val="21"/>
              </w:rPr>
              <w:t>；</w:t>
            </w:r>
            <w:r w:rsidR="00AD1E49">
              <w:rPr>
                <w:rFonts w:ascii="宋体" w:hAnsi="宋体"/>
                <w:szCs w:val="21"/>
              </w:rPr>
              <w:t>贵阳</w:t>
            </w:r>
            <w:r w:rsidR="00AD1E49">
              <w:rPr>
                <w:rFonts w:ascii="宋体" w:hAnsi="宋体" w:hint="eastAsia"/>
                <w:szCs w:val="21"/>
              </w:rPr>
              <w:t>市局</w:t>
            </w:r>
            <w:r w:rsidR="00AD1E49">
              <w:rPr>
                <w:rFonts w:ascii="宋体" w:hAnsi="宋体" w:hint="eastAsia"/>
                <w:szCs w:val="21"/>
              </w:rPr>
              <w:t>人员增补</w:t>
            </w:r>
            <w:r w:rsidR="00772A1E">
              <w:rPr>
                <w:rFonts w:ascii="宋体" w:hAnsi="宋体" w:hint="eastAsia"/>
                <w:szCs w:val="21"/>
              </w:rPr>
              <w:t>、</w:t>
            </w:r>
            <w:r w:rsidR="005777C4">
              <w:rPr>
                <w:rFonts w:ascii="宋体" w:hAnsi="宋体"/>
                <w:szCs w:val="21"/>
              </w:rPr>
              <w:t>外派</w:t>
            </w:r>
            <w:r w:rsidR="005777C4">
              <w:rPr>
                <w:rFonts w:ascii="宋体" w:hAnsi="宋体" w:hint="eastAsia"/>
                <w:szCs w:val="21"/>
              </w:rPr>
              <w:t>安排</w:t>
            </w:r>
            <w:r w:rsidR="00AD1E49">
              <w:rPr>
                <w:rFonts w:ascii="宋体" w:hAnsi="宋体"/>
                <w:szCs w:val="21"/>
              </w:rPr>
              <w:t>；</w:t>
            </w:r>
          </w:p>
          <w:p w:rsidR="006E5D43" w:rsidRPr="00576F35" w:rsidRDefault="006E5D43" w:rsidP="006D0C74">
            <w:pPr>
              <w:pStyle w:val="ab"/>
              <w:numPr>
                <w:ilvl w:val="0"/>
                <w:numId w:val="8"/>
              </w:numPr>
              <w:ind w:firstLineChars="0"/>
              <w:rPr>
                <w:rFonts w:ascii="宋体" w:hAnsi="宋体"/>
                <w:szCs w:val="21"/>
              </w:rPr>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00AD1E49">
              <w:rPr>
                <w:rFonts w:hint="eastAsia"/>
              </w:rPr>
              <w:t>，评审前</w:t>
            </w:r>
            <w:r w:rsidR="00AD1E49">
              <w:t>已定稿，</w:t>
            </w:r>
            <w:r w:rsidR="00AD1E49">
              <w:rPr>
                <w:rFonts w:hint="eastAsia"/>
              </w:rPr>
              <w:t>6.20</w:t>
            </w:r>
            <w:r w:rsidR="00AD1E49">
              <w:rPr>
                <w:rFonts w:hint="eastAsia"/>
              </w:rPr>
              <w:t>现场评审</w:t>
            </w:r>
          </w:p>
          <w:p w:rsidR="008040CF" w:rsidRDefault="00AD1E49" w:rsidP="006D0C74">
            <w:pPr>
              <w:pStyle w:val="ab"/>
              <w:numPr>
                <w:ilvl w:val="0"/>
                <w:numId w:val="8"/>
              </w:numPr>
              <w:ind w:firstLineChars="0"/>
              <w:rPr>
                <w:rFonts w:ascii="宋体" w:hAnsi="宋体"/>
                <w:szCs w:val="21"/>
              </w:rPr>
            </w:pPr>
            <w:r>
              <w:rPr>
                <w:rFonts w:ascii="宋体" w:hAnsi="宋体" w:hint="eastAsia"/>
                <w:szCs w:val="21"/>
              </w:rPr>
              <w:t>黄磊</w:t>
            </w:r>
            <w:r w:rsidR="004C0FCA">
              <w:rPr>
                <w:rFonts w:ascii="宋体" w:hAnsi="宋体" w:hint="eastAsia"/>
                <w:szCs w:val="21"/>
              </w:rPr>
              <w:t>离职事宜沟通</w:t>
            </w:r>
            <w:r w:rsidR="004C0FCA">
              <w:rPr>
                <w:rFonts w:ascii="宋体" w:hAnsi="宋体"/>
                <w:szCs w:val="21"/>
              </w:rPr>
              <w:t>；</w:t>
            </w:r>
          </w:p>
          <w:p w:rsidR="006025EE" w:rsidRDefault="00AD1E49" w:rsidP="006025EE">
            <w:pPr>
              <w:pStyle w:val="ab"/>
              <w:numPr>
                <w:ilvl w:val="0"/>
                <w:numId w:val="8"/>
              </w:numPr>
              <w:ind w:firstLineChars="0"/>
              <w:rPr>
                <w:rFonts w:ascii="宋体" w:hAnsi="宋体"/>
                <w:szCs w:val="21"/>
              </w:rPr>
            </w:pPr>
            <w:r>
              <w:rPr>
                <w:rFonts w:ascii="宋体" w:hAnsi="宋体" w:hint="eastAsia"/>
                <w:szCs w:val="21"/>
              </w:rPr>
              <w:t>长青化工365服务</w:t>
            </w:r>
            <w:r>
              <w:rPr>
                <w:rFonts w:ascii="宋体" w:hAnsi="宋体"/>
                <w:szCs w:val="21"/>
              </w:rPr>
              <w:t>投诉</w:t>
            </w:r>
            <w:r>
              <w:rPr>
                <w:rFonts w:ascii="宋体" w:hAnsi="宋体" w:hint="eastAsia"/>
                <w:szCs w:val="21"/>
              </w:rPr>
              <w:t>处理；</w:t>
            </w:r>
          </w:p>
          <w:p w:rsidR="00AD1E49" w:rsidRDefault="00CE1AD4" w:rsidP="006025EE">
            <w:pPr>
              <w:pStyle w:val="ab"/>
              <w:numPr>
                <w:ilvl w:val="0"/>
                <w:numId w:val="8"/>
              </w:numPr>
              <w:ind w:firstLineChars="0"/>
              <w:rPr>
                <w:rFonts w:ascii="宋体" w:hAnsi="宋体"/>
                <w:szCs w:val="21"/>
              </w:rPr>
            </w:pPr>
            <w:r>
              <w:rPr>
                <w:rFonts w:ascii="宋体" w:hAnsi="宋体"/>
                <w:szCs w:val="21"/>
              </w:rPr>
              <w:t>5</w:t>
            </w:r>
            <w:r>
              <w:rPr>
                <w:rFonts w:ascii="宋体" w:hAnsi="宋体" w:hint="eastAsia"/>
                <w:szCs w:val="21"/>
              </w:rPr>
              <w:t>月</w:t>
            </w:r>
            <w:r>
              <w:rPr>
                <w:rFonts w:ascii="宋体" w:hAnsi="宋体"/>
                <w:szCs w:val="21"/>
              </w:rPr>
              <w:t>合同事项表；</w:t>
            </w:r>
          </w:p>
          <w:p w:rsidR="00CE1AD4" w:rsidRDefault="00EA6BB1" w:rsidP="006025EE">
            <w:pPr>
              <w:pStyle w:val="ab"/>
              <w:numPr>
                <w:ilvl w:val="0"/>
                <w:numId w:val="8"/>
              </w:numPr>
              <w:ind w:firstLineChars="0"/>
              <w:rPr>
                <w:rFonts w:ascii="宋体" w:hAnsi="宋体"/>
                <w:szCs w:val="21"/>
              </w:rPr>
            </w:pPr>
            <w:r>
              <w:rPr>
                <w:rFonts w:ascii="宋体" w:hAnsi="宋体" w:hint="eastAsia"/>
                <w:szCs w:val="21"/>
              </w:rPr>
              <w:t>西青区</w:t>
            </w:r>
            <w:r w:rsidR="00855B0D">
              <w:rPr>
                <w:rFonts w:ascii="宋体" w:hAnsi="宋体" w:hint="eastAsia"/>
                <w:szCs w:val="21"/>
              </w:rPr>
              <w:t>运维方案</w:t>
            </w:r>
            <w:r>
              <w:rPr>
                <w:rFonts w:ascii="宋体" w:hAnsi="宋体" w:hint="eastAsia"/>
                <w:szCs w:val="21"/>
              </w:rPr>
              <w:t>协调</w:t>
            </w:r>
            <w:r>
              <w:rPr>
                <w:rFonts w:ascii="宋体" w:hAnsi="宋体"/>
                <w:szCs w:val="21"/>
              </w:rPr>
              <w:t>；</w:t>
            </w:r>
          </w:p>
          <w:p w:rsidR="00EA6BB1" w:rsidRDefault="005F1CB5" w:rsidP="006025EE">
            <w:pPr>
              <w:pStyle w:val="ab"/>
              <w:numPr>
                <w:ilvl w:val="0"/>
                <w:numId w:val="8"/>
              </w:numPr>
              <w:ind w:firstLineChars="0"/>
              <w:rPr>
                <w:rFonts w:ascii="宋体" w:hAnsi="宋体"/>
                <w:szCs w:val="21"/>
              </w:rPr>
            </w:pPr>
            <w:r>
              <w:rPr>
                <w:rFonts w:ascii="宋体" w:hAnsi="宋体" w:hint="eastAsia"/>
                <w:szCs w:val="21"/>
              </w:rPr>
              <w:t>江西</w:t>
            </w:r>
            <w:r w:rsidR="009D4A68">
              <w:rPr>
                <w:rFonts w:ascii="宋体" w:hAnsi="宋体"/>
                <w:szCs w:val="21"/>
              </w:rPr>
              <w:t>区县版及江西省厅运维事宜沟通</w:t>
            </w:r>
            <w:r w:rsidR="009D4A68">
              <w:rPr>
                <w:rFonts w:ascii="宋体" w:hAnsi="宋体" w:hint="eastAsia"/>
                <w:szCs w:val="21"/>
              </w:rPr>
              <w:t>；</w:t>
            </w:r>
          </w:p>
          <w:p w:rsidR="009D4A68" w:rsidRPr="006025EE" w:rsidRDefault="009D4A68" w:rsidP="006025EE">
            <w:pPr>
              <w:pStyle w:val="ab"/>
              <w:numPr>
                <w:ilvl w:val="0"/>
                <w:numId w:val="8"/>
              </w:numPr>
              <w:ind w:firstLineChars="0"/>
              <w:rPr>
                <w:rFonts w:ascii="宋体" w:hAnsi="宋体"/>
                <w:szCs w:val="21"/>
              </w:rPr>
            </w:pPr>
            <w:r>
              <w:rPr>
                <w:rFonts w:ascii="宋体" w:hAnsi="宋体" w:hint="eastAsia"/>
                <w:szCs w:val="21"/>
              </w:rPr>
              <w:t>榆林续签</w:t>
            </w:r>
            <w:r>
              <w:rPr>
                <w:rFonts w:ascii="宋体" w:hAnsi="宋体"/>
                <w:szCs w:val="21"/>
              </w:rPr>
              <w:t>事宜沟通。</w:t>
            </w:r>
            <w:bookmarkStart w:id="0" w:name="_GoBack"/>
            <w:bookmarkEnd w:id="0"/>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017FE3" w:rsidRPr="00387480" w:rsidRDefault="00387480" w:rsidP="00387480">
            <w:pPr>
              <w:pStyle w:val="ab"/>
              <w:numPr>
                <w:ilvl w:val="0"/>
                <w:numId w:val="5"/>
              </w:numPr>
              <w:ind w:firstLineChars="0"/>
            </w:pPr>
            <w:r w:rsidRPr="00387480">
              <w:rPr>
                <w:rFonts w:hint="eastAsia"/>
              </w:rPr>
              <w:t>2020</w:t>
            </w:r>
            <w:r w:rsidRPr="00387480">
              <w:rPr>
                <w:rFonts w:hint="eastAsia"/>
              </w:rPr>
              <w:t>年</w:t>
            </w:r>
            <w:r w:rsidRPr="00387480">
              <w:rPr>
                <w:rFonts w:hint="eastAsia"/>
              </w:rPr>
              <w:t>ITSS</w:t>
            </w:r>
            <w:r w:rsidR="00480ECE">
              <w:rPr>
                <w:rFonts w:hint="eastAsia"/>
              </w:rPr>
              <w:t>现场评审</w:t>
            </w:r>
            <w:r w:rsidR="00967C38">
              <w:rPr>
                <w:rFonts w:hint="eastAsia"/>
              </w:rPr>
              <w:t>；</w:t>
            </w:r>
          </w:p>
          <w:p w:rsidR="00C87C38" w:rsidRPr="00A54A5E" w:rsidRDefault="00E76DE0" w:rsidP="006D7A0B">
            <w:pPr>
              <w:pStyle w:val="ab"/>
              <w:numPr>
                <w:ilvl w:val="0"/>
                <w:numId w:val="5"/>
              </w:numPr>
              <w:ind w:firstLineChars="0"/>
              <w:rPr>
                <w:rFonts w:hint="eastAsia"/>
              </w:rPr>
            </w:pPr>
            <w:r w:rsidRPr="00000D1A">
              <w:rPr>
                <w:rFonts w:hint="eastAsia"/>
              </w:rPr>
              <w:t>M</w:t>
            </w:r>
            <w:r w:rsidR="005C437D" w:rsidRPr="00000D1A">
              <w:t>1</w:t>
            </w:r>
            <w:r w:rsidRPr="00000D1A">
              <w:rPr>
                <w:rFonts w:hint="eastAsia"/>
              </w:rPr>
              <w:t xml:space="preserve"> </w:t>
            </w:r>
            <w:r w:rsidRPr="00000D1A">
              <w:rPr>
                <w:rFonts w:hint="eastAsia"/>
              </w:rPr>
              <w:t>一季度</w:t>
            </w:r>
            <w:r w:rsidR="00387480" w:rsidRPr="00000D1A">
              <w:t>工作量表</w:t>
            </w:r>
            <w:r w:rsidR="00387480" w:rsidRPr="00000D1A">
              <w:rPr>
                <w:rFonts w:hint="eastAsia"/>
              </w:rPr>
              <w:t>；</w:t>
            </w:r>
          </w:p>
          <w:p w:rsidR="00593541" w:rsidRPr="008C40D4" w:rsidRDefault="00593541" w:rsidP="00C13400">
            <w:pPr>
              <w:pStyle w:val="ab"/>
              <w:numPr>
                <w:ilvl w:val="0"/>
                <w:numId w:val="5"/>
              </w:numPr>
              <w:ind w:firstLineChars="0"/>
              <w:rPr>
                <w:rFonts w:ascii="宋体" w:hAnsi="宋体"/>
                <w:szCs w:val="21"/>
              </w:rPr>
            </w:pPr>
            <w:r>
              <w:t>全国长天长组织过程资产</w:t>
            </w:r>
            <w:r w:rsidR="0086184D">
              <w:rPr>
                <w:rFonts w:hint="eastAsia"/>
              </w:rPr>
              <w:t>数据库</w:t>
            </w:r>
            <w:r>
              <w:t>备份实施要求方案的编写</w:t>
            </w:r>
            <w:r>
              <w:rPr>
                <w:rFonts w:hint="eastAsia"/>
              </w:rPr>
              <w:t>与</w:t>
            </w:r>
            <w:r>
              <w:t>备份事宜推进</w:t>
            </w:r>
            <w:r w:rsidR="008C40D4">
              <w:rPr>
                <w:rFonts w:hint="eastAsia"/>
              </w:rPr>
              <w:t>；</w:t>
            </w:r>
          </w:p>
          <w:p w:rsidR="00360B8A" w:rsidRPr="00360B8A" w:rsidRDefault="00360B8A" w:rsidP="00C87C38">
            <w:pPr>
              <w:pStyle w:val="ab"/>
              <w:numPr>
                <w:ilvl w:val="0"/>
                <w:numId w:val="5"/>
              </w:numPr>
              <w:ind w:firstLineChars="0"/>
              <w:rPr>
                <w:rFonts w:ascii="宋体" w:hAnsi="宋体"/>
                <w:szCs w:val="21"/>
              </w:rPr>
            </w:pPr>
            <w:r>
              <w:t>李红燕西青区的运维方案一拖二，总部一主一陪</w:t>
            </w:r>
          </w:p>
          <w:p w:rsidR="00C87C38" w:rsidRPr="00C87C38" w:rsidRDefault="00360B8A" w:rsidP="00C87C38">
            <w:pPr>
              <w:pStyle w:val="ab"/>
              <w:numPr>
                <w:ilvl w:val="0"/>
                <w:numId w:val="5"/>
              </w:numPr>
              <w:ind w:firstLineChars="0"/>
              <w:rPr>
                <w:rFonts w:ascii="宋体" w:hAnsi="宋体"/>
                <w:szCs w:val="21"/>
              </w:rPr>
            </w:pPr>
            <w:r>
              <w:t>刘希鑫广西巡检的招标文件</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4C0FCA">
        <w:rPr>
          <w:rFonts w:ascii="仿宋" w:eastAsia="仿宋" w:hAnsi="仿宋"/>
          <w:sz w:val="28"/>
          <w:szCs w:val="28"/>
          <w:u w:val="single"/>
        </w:rPr>
        <w:t>6</w:t>
      </w:r>
      <w:r>
        <w:rPr>
          <w:rFonts w:ascii="仿宋" w:eastAsia="仿宋" w:hAnsi="仿宋" w:hint="eastAsia"/>
          <w:sz w:val="28"/>
          <w:szCs w:val="28"/>
        </w:rPr>
        <w:t>月</w:t>
      </w:r>
      <w:r w:rsidR="00475C8E">
        <w:rPr>
          <w:rFonts w:ascii="仿宋" w:eastAsia="仿宋" w:hAnsi="仿宋"/>
          <w:sz w:val="28"/>
          <w:szCs w:val="28"/>
          <w:u w:val="single"/>
        </w:rPr>
        <w:t>12</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56" w:rsidRDefault="003B1256">
      <w:r>
        <w:separator/>
      </w:r>
    </w:p>
  </w:endnote>
  <w:endnote w:type="continuationSeparator" w:id="0">
    <w:p w:rsidR="003B1256" w:rsidRDefault="003B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56" w:rsidRDefault="003B1256">
      <w:r>
        <w:separator/>
      </w:r>
    </w:p>
  </w:footnote>
  <w:footnote w:type="continuationSeparator" w:id="0">
    <w:p w:rsidR="003B1256" w:rsidRDefault="003B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816"/>
    <w:rsid w:val="001C1C01"/>
    <w:rsid w:val="001C2771"/>
    <w:rsid w:val="001C356F"/>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D49"/>
    <w:rsid w:val="00250EF5"/>
    <w:rsid w:val="00253051"/>
    <w:rsid w:val="00253134"/>
    <w:rsid w:val="00253557"/>
    <w:rsid w:val="002537BF"/>
    <w:rsid w:val="00253C6E"/>
    <w:rsid w:val="002558F6"/>
    <w:rsid w:val="0026047E"/>
    <w:rsid w:val="002608A2"/>
    <w:rsid w:val="00260C4A"/>
    <w:rsid w:val="002619F8"/>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49C2"/>
    <w:rsid w:val="00305F1B"/>
    <w:rsid w:val="00306A55"/>
    <w:rsid w:val="00306B0D"/>
    <w:rsid w:val="00307764"/>
    <w:rsid w:val="003108E5"/>
    <w:rsid w:val="003117CB"/>
    <w:rsid w:val="00313291"/>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0B8A"/>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3078"/>
    <w:rsid w:val="0042372F"/>
    <w:rsid w:val="00423C13"/>
    <w:rsid w:val="004250A5"/>
    <w:rsid w:val="004258E6"/>
    <w:rsid w:val="00427A5D"/>
    <w:rsid w:val="00430ACA"/>
    <w:rsid w:val="004313EB"/>
    <w:rsid w:val="00431C07"/>
    <w:rsid w:val="00432548"/>
    <w:rsid w:val="00433759"/>
    <w:rsid w:val="004341D2"/>
    <w:rsid w:val="0043682B"/>
    <w:rsid w:val="00436AF4"/>
    <w:rsid w:val="004371D0"/>
    <w:rsid w:val="00437FC4"/>
    <w:rsid w:val="00440127"/>
    <w:rsid w:val="00440CAA"/>
    <w:rsid w:val="004427D7"/>
    <w:rsid w:val="0044293B"/>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04F"/>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4079E"/>
    <w:rsid w:val="005418C1"/>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47E4"/>
    <w:rsid w:val="0060495B"/>
    <w:rsid w:val="00605543"/>
    <w:rsid w:val="006056FB"/>
    <w:rsid w:val="00606F69"/>
    <w:rsid w:val="00607521"/>
    <w:rsid w:val="00610DA7"/>
    <w:rsid w:val="00611F58"/>
    <w:rsid w:val="00611FDF"/>
    <w:rsid w:val="00613458"/>
    <w:rsid w:val="006135C9"/>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686A"/>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F78"/>
    <w:rsid w:val="006E3F69"/>
    <w:rsid w:val="006E473C"/>
    <w:rsid w:val="006E5535"/>
    <w:rsid w:val="006E5D43"/>
    <w:rsid w:val="006E5FA6"/>
    <w:rsid w:val="006E64DF"/>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70C12"/>
    <w:rsid w:val="0077223D"/>
    <w:rsid w:val="00772A1E"/>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5CF9"/>
    <w:rsid w:val="0078616A"/>
    <w:rsid w:val="00787D56"/>
    <w:rsid w:val="00790A0E"/>
    <w:rsid w:val="00790CB6"/>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A99"/>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659"/>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6319"/>
    <w:rsid w:val="00A3720C"/>
    <w:rsid w:val="00A4005F"/>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1253"/>
    <w:rsid w:val="00B51C6C"/>
    <w:rsid w:val="00B523DC"/>
    <w:rsid w:val="00B52CD9"/>
    <w:rsid w:val="00B5392E"/>
    <w:rsid w:val="00B541AB"/>
    <w:rsid w:val="00B54784"/>
    <w:rsid w:val="00B55345"/>
    <w:rsid w:val="00B55CED"/>
    <w:rsid w:val="00B5646A"/>
    <w:rsid w:val="00B57297"/>
    <w:rsid w:val="00B572EE"/>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6124"/>
    <w:rsid w:val="00B779A9"/>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3C2B"/>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264B"/>
    <w:rsid w:val="00C12742"/>
    <w:rsid w:val="00C1280F"/>
    <w:rsid w:val="00C12CE9"/>
    <w:rsid w:val="00C13400"/>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1AD4"/>
    <w:rsid w:val="00CE2152"/>
    <w:rsid w:val="00CE219D"/>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4936"/>
    <w:rsid w:val="00CF58AA"/>
    <w:rsid w:val="00CF61E4"/>
    <w:rsid w:val="00CF65C3"/>
    <w:rsid w:val="00CF6831"/>
    <w:rsid w:val="00CF6F20"/>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A66"/>
    <w:rsid w:val="00D31D47"/>
    <w:rsid w:val="00D32F8C"/>
    <w:rsid w:val="00D331B6"/>
    <w:rsid w:val="00D33874"/>
    <w:rsid w:val="00D342C7"/>
    <w:rsid w:val="00D3744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2D7"/>
    <w:rsid w:val="00D64338"/>
    <w:rsid w:val="00D646DF"/>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A750D"/>
    <w:rsid w:val="00DB0831"/>
    <w:rsid w:val="00DB2CAB"/>
    <w:rsid w:val="00DB3791"/>
    <w:rsid w:val="00DB3823"/>
    <w:rsid w:val="00DB3D34"/>
    <w:rsid w:val="00DB5691"/>
    <w:rsid w:val="00DB684E"/>
    <w:rsid w:val="00DB7CB0"/>
    <w:rsid w:val="00DC0248"/>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932"/>
    <w:rsid w:val="00E651FE"/>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7A95"/>
    <w:rsid w:val="00E97CA0"/>
    <w:rsid w:val="00EA0F97"/>
    <w:rsid w:val="00EA4041"/>
    <w:rsid w:val="00EA4361"/>
    <w:rsid w:val="00EA59AD"/>
    <w:rsid w:val="00EA62B3"/>
    <w:rsid w:val="00EA6BB1"/>
    <w:rsid w:val="00EA74B6"/>
    <w:rsid w:val="00EA7B4B"/>
    <w:rsid w:val="00EB0657"/>
    <w:rsid w:val="00EB0851"/>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20DC"/>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5A00"/>
    <w:rsid w:val="00F55A10"/>
    <w:rsid w:val="00F56241"/>
    <w:rsid w:val="00F56871"/>
    <w:rsid w:val="00F61B75"/>
    <w:rsid w:val="00F62091"/>
    <w:rsid w:val="00F62E35"/>
    <w:rsid w:val="00F636D3"/>
    <w:rsid w:val="00F647D6"/>
    <w:rsid w:val="00F71110"/>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E2934-8EB4-41AB-AE79-A3AC7591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45</TotalTime>
  <Pages>3</Pages>
  <Words>338</Words>
  <Characters>1933</Characters>
  <Application>Microsoft Office Word</Application>
  <DocSecurity>0</DocSecurity>
  <Lines>16</Lines>
  <Paragraphs>4</Paragraphs>
  <ScaleCrop>false</ScaleCrop>
  <Company>JointSky</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26</cp:revision>
  <dcterms:created xsi:type="dcterms:W3CDTF">2020-06-12T09:08:00Z</dcterms:created>
  <dcterms:modified xsi:type="dcterms:W3CDTF">2020-06-12T09:53:00Z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