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8C1B9D">
        <w:rPr>
          <w:rFonts w:ascii="黑体" w:eastAsia="黑体" w:hAnsi="黑体"/>
          <w:sz w:val="52"/>
        </w:rPr>
        <w:t>22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250EF5" w:rsidRPr="00FF5B72" w:rsidRDefault="00A42313" w:rsidP="00250EF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t>上周遗留：无</w:t>
            </w:r>
            <w:r>
              <w:br/>
            </w:r>
            <w:r>
              <w:t>本周面试</w:t>
            </w:r>
            <w:r>
              <w:t>4</w:t>
            </w:r>
            <w:r>
              <w:t>人：</w:t>
            </w:r>
            <w:r>
              <w:br/>
              <w:t>1</w:t>
            </w:r>
            <w:r>
              <w:t>、海北</w:t>
            </w:r>
            <w:r>
              <w:t>1</w:t>
            </w:r>
            <w:r>
              <w:t>人，已推送至白总处</w:t>
            </w:r>
            <w:r>
              <w:br/>
              <w:t>2</w:t>
            </w:r>
            <w:r>
              <w:t>、广州</w:t>
            </w:r>
            <w:r>
              <w:t>3</w:t>
            </w:r>
            <w:r>
              <w:t>人，技术面试中</w:t>
            </w:r>
            <w:bookmarkStart w:id="0" w:name="_GoBack"/>
            <w:bookmarkEnd w:id="0"/>
          </w:p>
          <w:p w:rsidR="00A35A78" w:rsidRPr="00087F71" w:rsidRDefault="008F05C9" w:rsidP="00087F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9E742A" w:rsidRDefault="0088437C" w:rsidP="00341BF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本周</w:t>
            </w:r>
            <w:r>
              <w:t>：</w:t>
            </w:r>
            <w:r w:rsidR="007614C6">
              <w:rPr>
                <w:rFonts w:hint="eastAsia"/>
              </w:rPr>
              <w:t>实习生（惠德德）</w:t>
            </w:r>
            <w:r w:rsidR="007820DE">
              <w:rPr>
                <w:rFonts w:hint="eastAsia"/>
              </w:rPr>
              <w:t>、</w:t>
            </w:r>
            <w:r w:rsidR="007820DE">
              <w:t>贺浩（</w:t>
            </w:r>
            <w:r w:rsidR="007820DE">
              <w:rPr>
                <w:rFonts w:hint="eastAsia"/>
              </w:rPr>
              <w:t>离职后</w:t>
            </w:r>
            <w:r w:rsidR="007820DE">
              <w:t>入职）</w:t>
            </w:r>
          </w:p>
          <w:p w:rsidR="0088437C" w:rsidRPr="00AA7C4A" w:rsidRDefault="0088437C" w:rsidP="00341BF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t>海北州服务恒尖才旦</w:t>
            </w:r>
            <w:r>
              <w:rPr>
                <w:rFonts w:hint="eastAsia"/>
              </w:rPr>
              <w:t>下</w:t>
            </w:r>
            <w:r>
              <w:t>周一来西安，周二正式入职。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0F74A3" w:rsidRDefault="00CA6855" w:rsidP="00CA685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A42313" w:rsidP="008E1100">
            <w:pPr>
              <w:ind w:firstLineChars="400" w:firstLine="840"/>
              <w:rPr>
                <w:rFonts w:ascii="宋体" w:hAnsi="宋体" w:cs="微软雅黑" w:hint="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滨海</w:t>
            </w:r>
            <w:r w:rsidR="00313291">
              <w:t>新区田佳宾离职</w:t>
            </w:r>
            <w:r w:rsidR="00313291">
              <w:rPr>
                <w:rFonts w:hint="eastAsia"/>
              </w:rPr>
              <w:t>；</w:t>
            </w:r>
            <w:r w:rsidR="00313291">
              <w:t>天津市局张祥龙提出离职</w:t>
            </w:r>
            <w:r w:rsidR="00313291">
              <w:rPr>
                <w:rFonts w:hint="eastAsia"/>
              </w:rPr>
              <w:t>；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662D0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405FC" w:rsidRPr="000405FC" w:rsidRDefault="000405FC" w:rsidP="00397049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每日统计</w:t>
            </w:r>
            <w:r>
              <w:t>39</w:t>
            </w:r>
            <w:r>
              <w:t>城市涉嫌超标未核实的督办明细</w:t>
            </w:r>
            <w:r>
              <w:rPr>
                <w:rFonts w:hint="eastAsia"/>
              </w:rPr>
              <w:t>;</w:t>
            </w:r>
          </w:p>
          <w:p w:rsidR="000405FC" w:rsidRPr="000405FC" w:rsidRDefault="000405FC" w:rsidP="00397049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垃圾焚烧企业端、管理端、信息公开平台升级工作</w:t>
            </w:r>
            <w:r>
              <w:rPr>
                <w:rFonts w:hint="eastAsia"/>
              </w:rPr>
              <w:t>;</w:t>
            </w:r>
          </w:p>
          <w:p w:rsidR="000405FC" w:rsidRPr="000405FC" w:rsidRDefault="000405FC" w:rsidP="00397049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修改数据库安全审核，增强数据库安全性</w:t>
            </w:r>
            <w:r>
              <w:rPr>
                <w:rFonts w:hint="eastAsia"/>
              </w:rPr>
              <w:t>;</w:t>
            </w:r>
          </w:p>
          <w:p w:rsidR="000405FC" w:rsidRPr="000405FC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更新重点污染源与基础数据库系统安全设计方案</w:t>
            </w:r>
          </w:p>
          <w:p w:rsidR="000405FC" w:rsidRPr="000405FC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垃圾焚烧炉温数据每日简报统计</w:t>
            </w:r>
          </w:p>
          <w:p w:rsidR="000405FC" w:rsidRPr="000405FC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93</w:t>
            </w:r>
            <w:r>
              <w:t>、</w:t>
            </w:r>
            <w:r>
              <w:t>24</w:t>
            </w:r>
            <w:r>
              <w:t>服务器应用迁移至</w:t>
            </w:r>
            <w:r>
              <w:t>86</w:t>
            </w:r>
            <w:r>
              <w:t>上虚拟机，腾出原物理机资源</w:t>
            </w:r>
          </w:p>
          <w:p w:rsidR="000405FC" w:rsidRPr="000405FC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云上服务器设定账户登录失败锁定策略，增加管理端应用节点</w:t>
            </w:r>
          </w:p>
          <w:p w:rsidR="000405FC" w:rsidRPr="000405FC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督办微信相机拍照问题：解决因网络环境造成的业务问题。</w:t>
            </w:r>
          </w:p>
          <w:p w:rsidR="000405FC" w:rsidRPr="000405FC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一厂一档功能接口转发配置、</w:t>
            </w:r>
            <w:r>
              <w:t>http</w:t>
            </w:r>
            <w:r>
              <w:t>到</w:t>
            </w:r>
            <w:r>
              <w:t>https</w:t>
            </w:r>
          </w:p>
          <w:p w:rsidR="0082124E" w:rsidRPr="000405FC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依据</w:t>
            </w:r>
            <w:r>
              <w:t>2020</w:t>
            </w:r>
            <w:r>
              <w:t>年</w:t>
            </w:r>
            <w:r>
              <w:t>5</w:t>
            </w:r>
            <w:r>
              <w:t>月</w:t>
            </w:r>
            <w:r>
              <w:t>14</w:t>
            </w:r>
            <w:r>
              <w:t>日执法局会议精神，对督办平台修改建议进行需求分析</w:t>
            </w:r>
          </w:p>
          <w:p w:rsidR="000405FC" w:rsidRPr="00207316" w:rsidRDefault="000405FC" w:rsidP="000405F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东北督察局</w:t>
            </w:r>
            <w:r>
              <w:t>、西北督察局</w:t>
            </w:r>
            <w:r>
              <w:rPr>
                <w:rFonts w:hint="eastAsia"/>
              </w:rPr>
              <w:t>反馈系统问题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t>0%</w:t>
            </w:r>
            <w:r>
              <w:t>）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 w:rsidRPr="001C181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 </w:t>
            </w:r>
          </w:p>
          <w:p w:rsidR="007A2CF7" w:rsidRDefault="007A2CF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1C1816" w:rsidRPr="001C1816" w:rsidRDefault="007A2CF7">
            <w:pPr>
              <w:autoSpaceDE w:val="0"/>
              <w:autoSpaceDN w:val="0"/>
              <w:adjustRightInd w:val="0"/>
              <w:jc w:val="left"/>
            </w:pPr>
            <w:r>
              <w:t>绩溪县徽煌化工有限公司掉线</w:t>
            </w:r>
            <w:r>
              <w:t> </w:t>
            </w:r>
          </w:p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 w:rsidRPr="001C181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:rsidR="00A35A78" w:rsidRPr="00577E02" w:rsidRDefault="00F71110" w:rsidP="009E134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数据</w:t>
            </w:r>
            <w:r>
              <w:t>5</w:t>
            </w:r>
            <w:r>
              <w:t>月</w:t>
            </w:r>
            <w:r>
              <w:t>13</w:t>
            </w:r>
            <w:r>
              <w:t>日后同步问题正在处理（</w:t>
            </w:r>
            <w:r>
              <w:t>50%</w:t>
            </w:r>
            <w:r>
              <w:t>）；</w:t>
            </w:r>
            <w:r>
              <w:br/>
              <w:t>    </w:t>
            </w:r>
            <w:r>
              <w:t>增加同步监控数据表；</w:t>
            </w:r>
            <w:r w:rsidR="008F05C9" w:rsidRPr="00577E02"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</w:rPr>
              <w:br/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B054F0" w:rsidRPr="00122E4C" w:rsidRDefault="00122E4C" w:rsidP="00122E4C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、全国长天长组织过程资产备份实施要求方案的编写初稿</w:t>
            </w:r>
            <w:r>
              <w:br/>
              <w:t>2</w:t>
            </w:r>
            <w:r>
              <w:t>、上海市</w:t>
            </w:r>
            <w:r>
              <w:t>2020</w:t>
            </w:r>
            <w:r>
              <w:t>年运维的投标文件的编写</w:t>
            </w:r>
            <w:r>
              <w:t>60%</w:t>
            </w:r>
            <w:r>
              <w:br/>
              <w:t>3</w:t>
            </w:r>
            <w:r>
              <w:t>、</w:t>
            </w:r>
            <w:r>
              <w:t>6</w:t>
            </w:r>
            <w:r>
              <w:t>月份技术支持汇总统计。</w:t>
            </w:r>
            <w:r>
              <w:br/>
              <w:t>4</w:t>
            </w:r>
            <w:r>
              <w:t>、段尧山西省投标文件的修改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35A78" w:rsidRDefault="0046404F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6404F">
              <w:rPr>
                <w:b/>
              </w:rPr>
              <w:t>本周评审</w:t>
            </w:r>
            <w:r w:rsidRPr="0046404F">
              <w:rPr>
                <w:b/>
              </w:rPr>
              <w:t>12</w:t>
            </w:r>
            <w:r w:rsidRPr="0046404F">
              <w:rPr>
                <w:b/>
              </w:rPr>
              <w:t>份，其中服务运营部</w:t>
            </w:r>
            <w:r w:rsidRPr="0046404F">
              <w:rPr>
                <w:b/>
              </w:rPr>
              <w:t>2G</w:t>
            </w:r>
            <w:r w:rsidRPr="0046404F">
              <w:rPr>
                <w:b/>
              </w:rPr>
              <w:t>合同</w:t>
            </w:r>
            <w:r w:rsidRPr="0046404F">
              <w:rPr>
                <w:b/>
              </w:rPr>
              <w:t>0</w:t>
            </w:r>
            <w:r w:rsidRPr="0046404F">
              <w:rPr>
                <w:b/>
              </w:rPr>
              <w:t>份（</w:t>
            </w:r>
            <w:r w:rsidRPr="0046404F">
              <w:rPr>
                <w:b/>
              </w:rPr>
              <w:t>0w</w:t>
            </w:r>
            <w:r w:rsidRPr="0046404F">
              <w:rPr>
                <w:b/>
              </w:rPr>
              <w:t>），</w:t>
            </w:r>
            <w:r w:rsidRPr="0046404F">
              <w:rPr>
                <w:b/>
              </w:rPr>
              <w:t>2B</w:t>
            </w:r>
            <w:r w:rsidRPr="0046404F">
              <w:rPr>
                <w:b/>
              </w:rPr>
              <w:t>合同</w:t>
            </w:r>
            <w:r w:rsidRPr="0046404F">
              <w:rPr>
                <w:b/>
              </w:rPr>
              <w:t>9</w:t>
            </w:r>
            <w:r w:rsidRPr="0046404F">
              <w:rPr>
                <w:b/>
              </w:rPr>
              <w:t>份（</w:t>
            </w:r>
            <w:r w:rsidRPr="0046404F">
              <w:rPr>
                <w:b/>
              </w:rPr>
              <w:t>33.48w</w:t>
            </w:r>
            <w:r w:rsidRPr="0046404F">
              <w:rPr>
                <w:b/>
              </w:rPr>
              <w:t>含重评</w:t>
            </w:r>
            <w:r w:rsidRPr="0046404F">
              <w:rPr>
                <w:b/>
              </w:rPr>
              <w:t>0.49w</w:t>
            </w:r>
            <w:r w:rsidRPr="0046404F">
              <w:rPr>
                <w:b/>
              </w:rPr>
              <w:t>）：</w:t>
            </w:r>
            <w:r>
              <w:br/>
            </w:r>
            <w:r w:rsidRPr="0046404F">
              <w:rPr>
                <w:b/>
              </w:rPr>
              <w:t>何功斌</w:t>
            </w:r>
            <w:r w:rsidRPr="0046404F">
              <w:rPr>
                <w:b/>
              </w:rPr>
              <w:t>2G</w:t>
            </w:r>
            <w:r w:rsidRPr="0046404F">
              <w:rPr>
                <w:b/>
              </w:rPr>
              <w:t>两份（</w:t>
            </w:r>
            <w:r w:rsidRPr="0046404F">
              <w:rPr>
                <w:b/>
              </w:rPr>
              <w:t>M1</w:t>
            </w:r>
            <w:r w:rsidRPr="0046404F">
              <w:rPr>
                <w:b/>
              </w:rPr>
              <w:t>）</w:t>
            </w:r>
            <w:r>
              <w:br/>
              <w:t>①</w:t>
            </w:r>
            <w:r>
              <w:t>兰州九九佳业建工科技有限公司</w:t>
            </w:r>
            <w:r>
              <w:t>-</w:t>
            </w:r>
            <w:r>
              <w:t>为灵台分局监控中心供货国控污染源</w:t>
            </w:r>
            <w:r>
              <w:t>4.0</w:t>
            </w:r>
            <w:r>
              <w:t>、远程运维</w:t>
            </w:r>
            <w:r>
              <w:t>16w</w:t>
            </w:r>
            <w:r>
              <w:br/>
              <w:t>②</w:t>
            </w:r>
            <w:r>
              <w:t>平凉市生态环境局</w:t>
            </w:r>
            <w:r>
              <w:t>-2020</w:t>
            </w:r>
            <w:r>
              <w:t>年平凉市生态环境局污染源自动监控系统技术服务</w:t>
            </w:r>
            <w:r>
              <w:t>12w</w:t>
            </w:r>
            <w:r>
              <w:br/>
            </w:r>
            <w:r w:rsidRPr="0046404F">
              <w:rPr>
                <w:b/>
              </w:rPr>
              <w:t>刘祥辉</w:t>
            </w:r>
            <w:r w:rsidRPr="0046404F">
              <w:rPr>
                <w:b/>
              </w:rPr>
              <w:t>2B</w:t>
            </w:r>
            <w:r w:rsidRPr="0046404F">
              <w:rPr>
                <w:b/>
              </w:rPr>
              <w:t>一份</w:t>
            </w:r>
            <w:r>
              <w:br/>
              <w:t>①</w:t>
            </w:r>
            <w:r>
              <w:t>光大城乡再生能源（钟祥）有限公司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46404F">
              <w:rPr>
                <w:b/>
              </w:rPr>
              <w:t>马涛</w:t>
            </w:r>
            <w:r w:rsidRPr="0046404F">
              <w:rPr>
                <w:b/>
              </w:rPr>
              <w:t>2B</w:t>
            </w:r>
            <w:r w:rsidRPr="0046404F">
              <w:rPr>
                <w:b/>
              </w:rPr>
              <w:t>经销一份</w:t>
            </w:r>
            <w:r>
              <w:br/>
              <w:t>①</w:t>
            </w:r>
            <w:r>
              <w:t>巴彦淖尔市广泽环保节能设备有限责任公司</w:t>
            </w:r>
            <w:r>
              <w:t>-</w:t>
            </w:r>
            <w:r>
              <w:t>在巴彦淖尔市区域经销甲方生产的山珍</w:t>
            </w:r>
            <w:r>
              <w:rPr>
                <w:rFonts w:ascii="宋体" w:hAnsi="宋体" w:cs="宋体" w:hint="eastAsia"/>
              </w:rPr>
              <w:t>Ⅱ</w:t>
            </w:r>
            <w:r>
              <w:t>型数据采集仪</w:t>
            </w:r>
            <w:r>
              <w:t>7500/</w:t>
            </w:r>
            <w:r>
              <w:t>台</w:t>
            </w:r>
            <w:r>
              <w:br/>
            </w:r>
            <w:r w:rsidRPr="0046404F">
              <w:rPr>
                <w:b/>
              </w:rPr>
              <w:t>何帮业</w:t>
            </w:r>
            <w:r w:rsidRPr="0046404F">
              <w:rPr>
                <w:b/>
              </w:rPr>
              <w:t>2B</w:t>
            </w:r>
            <w:r w:rsidRPr="0046404F">
              <w:rPr>
                <w:b/>
              </w:rPr>
              <w:t>两份</w:t>
            </w:r>
            <w:r>
              <w:br/>
              <w:t>①</w:t>
            </w:r>
            <w:r>
              <w:t>成都市兴蓉万兴环保发电有限公司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  <w:t>②</w:t>
            </w:r>
            <w:r>
              <w:t>重庆三峰百果园环保发电有限公司</w:t>
            </w:r>
            <w:r>
              <w:t>-</w:t>
            </w:r>
            <w:r>
              <w:t>数采仪采购</w:t>
            </w:r>
            <w:r>
              <w:t>6</w:t>
            </w:r>
            <w:r>
              <w:t>台</w:t>
            </w:r>
            <w:r>
              <w:t>13.2w</w:t>
            </w:r>
            <w:r>
              <w:br/>
            </w:r>
            <w:r w:rsidRPr="0046404F">
              <w:rPr>
                <w:b/>
              </w:rPr>
              <w:t>王志文</w:t>
            </w:r>
            <w:r w:rsidRPr="0046404F">
              <w:rPr>
                <w:b/>
              </w:rPr>
              <w:t>2B</w:t>
            </w:r>
            <w:r w:rsidRPr="0046404F">
              <w:rPr>
                <w:b/>
              </w:rPr>
              <w:t>一份</w:t>
            </w:r>
            <w:r>
              <w:br/>
              <w:t>①</w:t>
            </w:r>
            <w:r>
              <w:t>东营黄河三角洲三峰生态能源有限公司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 w:rsidRPr="0046404F">
              <w:rPr>
                <w:b/>
              </w:rPr>
              <w:t>陈磊</w:t>
            </w:r>
            <w:r w:rsidRPr="0046404F">
              <w:rPr>
                <w:b/>
              </w:rPr>
              <w:t>1</w:t>
            </w:r>
            <w:r w:rsidRPr="0046404F">
              <w:rPr>
                <w:b/>
              </w:rPr>
              <w:t>，</w:t>
            </w:r>
            <w:r w:rsidRPr="0046404F">
              <w:rPr>
                <w:b/>
              </w:rPr>
              <w:t>2B</w:t>
            </w:r>
            <w:r w:rsidRPr="0046404F">
              <w:rPr>
                <w:b/>
              </w:rPr>
              <w:t>两份</w:t>
            </w:r>
            <w:r>
              <w:br/>
              <w:t>①</w:t>
            </w:r>
            <w:r>
              <w:t>启东天楹环保能源有限公司</w:t>
            </w:r>
            <w:r>
              <w:t>-</w:t>
            </w:r>
            <w:r>
              <w:t>值守新增点</w:t>
            </w:r>
            <w:r>
              <w:t>0.98w</w:t>
            </w:r>
            <w:r>
              <w:t>（重评增加</w:t>
            </w:r>
            <w:r>
              <w:t>0.49w</w:t>
            </w:r>
            <w:r>
              <w:t>）</w:t>
            </w:r>
            <w:r>
              <w:br/>
              <w:t>②</w:t>
            </w:r>
            <w:r>
              <w:t>常熟浦发第二热电能源有限公司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46404F">
              <w:rPr>
                <w:b/>
              </w:rPr>
              <w:t>唐欢龙</w:t>
            </w:r>
            <w:r w:rsidRPr="0046404F">
              <w:rPr>
                <w:b/>
              </w:rPr>
              <w:t>2B</w:t>
            </w:r>
            <w:r w:rsidRPr="0046404F">
              <w:rPr>
                <w:b/>
              </w:rPr>
              <w:t>两份</w:t>
            </w:r>
            <w:r>
              <w:br/>
              <w:t>①</w:t>
            </w:r>
            <w:r>
              <w:t>广州同周自控设备有限公司</w:t>
            </w:r>
            <w:r>
              <w:t>-</w:t>
            </w:r>
            <w:r>
              <w:t>专版数据采集仪销售两台</w:t>
            </w:r>
            <w:r>
              <w:t>3.15w</w:t>
            </w:r>
            <w:r>
              <w:br/>
              <w:t>②</w:t>
            </w:r>
            <w:r>
              <w:t>内蒙古普拉特交通能源有限公司</w:t>
            </w:r>
            <w:r>
              <w:t>-</w:t>
            </w:r>
            <w:r>
              <w:t>专版数据采集仪销售三台</w:t>
            </w:r>
            <w:r>
              <w:t>6.6w</w:t>
            </w:r>
            <w:r>
              <w:br/>
            </w:r>
            <w:r w:rsidRPr="0046404F">
              <w:rPr>
                <w:b/>
              </w:rPr>
              <w:t>段尧采购一份</w:t>
            </w:r>
            <w:r>
              <w:br/>
              <w:t>①</w:t>
            </w:r>
            <w:r>
              <w:t>西安和正环保科技有限公司</w:t>
            </w:r>
            <w:r>
              <w:t>-</w:t>
            </w:r>
            <w:r>
              <w:t>西安市热力总公司值守服务现场技术服务</w:t>
            </w:r>
            <w:r>
              <w:t>3.96w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40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E76DEE" w:rsidRPr="002B78C2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.1</w:t>
            </w:r>
            <w:r>
              <w:rPr>
                <w:rFonts w:hint="eastAsia"/>
                <w:b/>
              </w:rPr>
              <w:t>交换</w:t>
            </w:r>
            <w:r>
              <w:rPr>
                <w:b/>
              </w:rPr>
              <w:t>升级</w:t>
            </w:r>
            <w:r w:rsidR="002B78C2" w:rsidRPr="002B78C2">
              <w:rPr>
                <w:b/>
              </w:rPr>
              <w:t>：</w:t>
            </w:r>
          </w:p>
          <w:p w:rsidR="0050762E" w:rsidRDefault="0050762E" w:rsidP="0050762E">
            <w:pPr>
              <w:autoSpaceDE w:val="0"/>
              <w:autoSpaceDN w:val="0"/>
              <w:adjustRightInd w:val="0"/>
              <w:ind w:firstLine="195"/>
              <w:jc w:val="left"/>
            </w:pPr>
            <w:r>
              <w:t>海南：部署中（</w:t>
            </w:r>
            <w:r>
              <w:t>60%</w:t>
            </w:r>
            <w:r>
              <w:t>）任务产生但不运行正在排查；</w:t>
            </w:r>
            <w:r>
              <w:br/>
              <w:t>    </w:t>
            </w:r>
            <w:r>
              <w:t>江苏：准备部署（</w:t>
            </w:r>
            <w:r>
              <w:t>20%</w:t>
            </w:r>
            <w:r>
              <w:t>）需要远程联调，正在申请远程</w:t>
            </w:r>
            <w:r>
              <w:t>VPN</w:t>
            </w:r>
            <w:r>
              <w:t>；</w:t>
            </w:r>
          </w:p>
          <w:p w:rsidR="0050762E" w:rsidRDefault="002B78C2" w:rsidP="002B78C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/>
              </w:rPr>
              <w:t>垃圾焚烧相关</w:t>
            </w:r>
            <w:r>
              <w:rPr>
                <w:b/>
              </w:rPr>
              <w:t>：</w:t>
            </w:r>
            <w:r w:rsidRPr="001F5242">
              <w:t>   </w:t>
            </w:r>
            <w:r w:rsidR="00E76DEE" w:rsidRPr="001F5242">
              <w:br/>
            </w:r>
            <w:r w:rsidR="0050762E">
              <w:t>1</w:t>
            </w:r>
            <w:r w:rsidR="0050762E">
              <w:rPr>
                <w:rFonts w:hint="eastAsia"/>
              </w:rPr>
              <w:t>、</w:t>
            </w:r>
            <w:r w:rsidR="0050762E">
              <w:t>垃圾焚烧通讯堵塞数据排查完成率完成；</w:t>
            </w:r>
          </w:p>
          <w:p w:rsidR="0050762E" w:rsidRDefault="0050762E" w:rsidP="0050762E">
            <w:pPr>
              <w:autoSpaceDE w:val="0"/>
              <w:autoSpaceDN w:val="0"/>
              <w:adjustRightInd w:val="0"/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3.2</w:t>
            </w:r>
            <w:r>
              <w:t>通讯升级完成</w:t>
            </w:r>
            <w:r>
              <w:t>93.7%</w:t>
            </w:r>
            <w:r>
              <w:t>（江苏升级完数据不解析，贵州一台服务器安装</w:t>
            </w:r>
            <w:r>
              <w:t>offce</w:t>
            </w:r>
            <w:r>
              <w:t>插件报错正在排查）</w:t>
            </w:r>
            <w:r>
              <w:br/>
            </w:r>
            <w:r>
              <w:t>3</w:t>
            </w:r>
            <w:r>
              <w:rPr>
                <w:rFonts w:hint="eastAsia"/>
              </w:rPr>
              <w:t>、</w:t>
            </w:r>
            <w:r>
              <w:t>垃圾焚烧监控数据表索引检查完成率完成；</w:t>
            </w:r>
          </w:p>
          <w:p w:rsidR="003B7525" w:rsidRPr="00B6692F" w:rsidRDefault="0050762E" w:rsidP="0050762E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t>4</w:t>
            </w:r>
            <w:r>
              <w:rPr>
                <w:rFonts w:hint="eastAsia"/>
              </w:rPr>
              <w:t>、</w:t>
            </w:r>
            <w:r>
              <w:t>垃圾焚烧补录客户端升级完成率</w:t>
            </w:r>
            <w:r>
              <w:t>82%</w:t>
            </w:r>
            <w:r>
              <w:t>，两会期间网络暂时封闭。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C91E1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 w:rsidR="00566437">
              <w:t>    </w:t>
            </w:r>
            <w:r w:rsidR="00566437">
              <w:t>本周共收到</w:t>
            </w:r>
            <w:r w:rsidR="00566437">
              <w:t>21</w:t>
            </w:r>
            <w:r w:rsidR="00566437">
              <w:t>封邮件</w:t>
            </w:r>
            <w:r w:rsidR="00566437">
              <w:t>  </w:t>
            </w:r>
            <w:r w:rsidR="00566437">
              <w:t>遗留</w:t>
            </w:r>
            <w:r w:rsidR="00566437">
              <w:t>4</w:t>
            </w:r>
            <w:r w:rsidR="00566437">
              <w:t>封邮件</w:t>
            </w:r>
            <w:r w:rsidR="00566437">
              <w:t> </w:t>
            </w:r>
            <w:r w:rsidR="00566437">
              <w:t>。</w:t>
            </w:r>
            <w:r w:rsidR="00566437">
              <w:t>3</w:t>
            </w:r>
            <w:r w:rsidR="00566437">
              <w:t>月份遗留</w:t>
            </w:r>
            <w:r w:rsidR="00566437">
              <w:t>1</w:t>
            </w:r>
            <w:r w:rsidR="00566437">
              <w:t>封，</w:t>
            </w:r>
            <w:r w:rsidR="00566437">
              <w:t>4</w:t>
            </w:r>
            <w:r w:rsidR="00566437">
              <w:t>月份遗留</w:t>
            </w:r>
            <w:r w:rsidR="00566437">
              <w:t>1</w:t>
            </w:r>
            <w:r w:rsidR="00566437">
              <w:t>封，</w:t>
            </w:r>
            <w:r w:rsidR="00566437">
              <w:t>5</w:t>
            </w:r>
            <w:r w:rsidR="00566437">
              <w:t>月份遗留</w:t>
            </w:r>
            <w:r w:rsidR="00566437">
              <w:t>11</w:t>
            </w:r>
            <w:r w:rsidR="00566437">
              <w:t>封</w:t>
            </w:r>
            <w:r w:rsidR="00566437">
              <w:br/>
              <w:t>    </w:t>
            </w:r>
            <w:r w:rsidR="00566437">
              <w:t>邮件回访：本周回访</w:t>
            </w:r>
            <w:r w:rsidR="00566437">
              <w:t>25</w:t>
            </w:r>
            <w:r w:rsidR="00566437">
              <w:t>封，问题解决</w:t>
            </w:r>
            <w:r w:rsidR="00566437">
              <w:t>21</w:t>
            </w:r>
            <w:r w:rsidR="00566437">
              <w:t>封，及时处理</w:t>
            </w:r>
            <w:r w:rsidR="00566437">
              <w:t>20</w:t>
            </w:r>
            <w:r w:rsidR="00566437">
              <w:t>封，处理满意度满意</w:t>
            </w:r>
            <w:r w:rsidR="00566437">
              <w:t>20</w:t>
            </w:r>
            <w:r w:rsidR="00566437">
              <w:t>封，</w:t>
            </w:r>
            <w:r w:rsidR="00566437">
              <w:t>1</w:t>
            </w:r>
            <w:r w:rsidR="00566437">
              <w:t>封客户反馈未解决需要和市局确认已经再次邮件反馈，</w:t>
            </w:r>
            <w:r w:rsidR="00566437">
              <w:t>1</w:t>
            </w:r>
            <w:r w:rsidR="00566437">
              <w:t>封客户目前未核实，</w:t>
            </w:r>
            <w:r w:rsidR="00566437">
              <w:t>2</w:t>
            </w:r>
            <w:r w:rsidR="00566437">
              <w:t>封邮件回访未回复。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C91E1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566437">
              <w:t>    </w:t>
            </w:r>
            <w:r w:rsidR="00566437">
              <w:t>本周共收到</w:t>
            </w:r>
            <w:r w:rsidR="00566437">
              <w:t>14</w:t>
            </w:r>
            <w:r w:rsidR="00566437">
              <w:t>个服务单，已处</w:t>
            </w:r>
            <w:r w:rsidR="00566437">
              <w:t>5</w:t>
            </w:r>
            <w:r w:rsidR="00566437">
              <w:t>个，遗留</w:t>
            </w:r>
            <w:r w:rsidR="00566437">
              <w:t>4</w:t>
            </w:r>
            <w:r w:rsidR="00566437">
              <w:t>个，提交研发任务单</w:t>
            </w:r>
            <w:r w:rsidR="00566437">
              <w:t>5</w:t>
            </w:r>
            <w:r w:rsidR="00566437">
              <w:t>个解决</w:t>
            </w:r>
            <w:r w:rsidR="00566437">
              <w:t>0</w:t>
            </w:r>
            <w:r w:rsidR="00566437">
              <w:t>个遗留</w:t>
            </w:r>
            <w:r w:rsidR="00566437">
              <w:t>5</w:t>
            </w:r>
            <w:r w:rsidR="00566437">
              <w:t>个。</w:t>
            </w:r>
            <w:r w:rsidR="00566437">
              <w:br/>
            </w:r>
            <w:r w:rsidR="00566437">
              <w:lastRenderedPageBreak/>
              <w:t>    </w:t>
            </w:r>
            <w:r w:rsidR="00566437">
              <w:t>历史遗留个</w:t>
            </w:r>
            <w:r w:rsidR="00566437">
              <w:t>12</w:t>
            </w:r>
            <w:r w:rsidR="00566437">
              <w:t>（已提交任务单），合计</w:t>
            </w:r>
            <w:r w:rsidR="00566437">
              <w:t>21</w:t>
            </w:r>
            <w:r w:rsidR="00566437">
              <w:t>个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517616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3</w:t>
            </w:r>
            <w:r>
              <w:t>个需求单，提交研发</w:t>
            </w:r>
            <w:r>
              <w:t>3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16</w:t>
            </w:r>
            <w:r>
              <w:t>个，合计</w:t>
            </w:r>
            <w:r>
              <w:t>19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393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524EED" w:rsidRDefault="008F05C9" w:rsidP="005D59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B70EA6">
              <w:rPr>
                <w:rFonts w:ascii="宋体" w:hAnsi="宋体" w:hint="eastAsia"/>
                <w:szCs w:val="21"/>
              </w:rPr>
              <w:t>招聘沟通：</w:t>
            </w:r>
            <w:r w:rsidR="004C2603">
              <w:rPr>
                <w:rFonts w:ascii="宋体" w:hAnsi="宋体" w:hint="eastAsia"/>
                <w:szCs w:val="21"/>
              </w:rPr>
              <w:t>广州、</w:t>
            </w:r>
            <w:r w:rsidR="006843F3">
              <w:rPr>
                <w:rFonts w:ascii="宋体" w:hAnsi="宋体" w:hint="eastAsia"/>
                <w:szCs w:val="21"/>
              </w:rPr>
              <w:t>四川</w:t>
            </w:r>
            <w:r w:rsidR="006843F3">
              <w:rPr>
                <w:rFonts w:ascii="宋体" w:hAnsi="宋体"/>
                <w:szCs w:val="21"/>
              </w:rPr>
              <w:t>、</w:t>
            </w:r>
            <w:r w:rsidR="004C2603">
              <w:rPr>
                <w:rFonts w:ascii="宋体" w:hAnsi="宋体"/>
                <w:szCs w:val="21"/>
              </w:rPr>
              <w:t>珠海</w:t>
            </w:r>
            <w:r w:rsidR="006843F3">
              <w:rPr>
                <w:rFonts w:ascii="宋体" w:hAnsi="宋体" w:hint="eastAsia"/>
                <w:szCs w:val="21"/>
              </w:rPr>
              <w:t>市</w:t>
            </w:r>
            <w:r w:rsidR="004C2603">
              <w:rPr>
                <w:rFonts w:ascii="宋体" w:hAnsi="宋体"/>
                <w:szCs w:val="21"/>
              </w:rPr>
              <w:t>、环保部</w:t>
            </w:r>
            <w:r w:rsidR="006843F3">
              <w:rPr>
                <w:rFonts w:ascii="宋体" w:hAnsi="宋体" w:hint="eastAsia"/>
                <w:szCs w:val="21"/>
              </w:rPr>
              <w:t>、</w:t>
            </w:r>
            <w:r w:rsidR="006843F3">
              <w:rPr>
                <w:rFonts w:ascii="宋体" w:hAnsi="宋体"/>
                <w:szCs w:val="21"/>
              </w:rPr>
              <w:t>山西省厅、珠海金湾区</w:t>
            </w:r>
            <w:r w:rsidR="004C2603">
              <w:rPr>
                <w:rFonts w:ascii="宋体" w:hAnsi="宋体"/>
                <w:szCs w:val="21"/>
              </w:rPr>
              <w:t>招聘沟通</w:t>
            </w:r>
            <w:r w:rsidR="000556A8">
              <w:rPr>
                <w:rFonts w:ascii="宋体" w:hAnsi="宋体" w:hint="eastAsia"/>
                <w:szCs w:val="21"/>
              </w:rPr>
              <w:t>；</w:t>
            </w:r>
          </w:p>
          <w:p w:rsidR="006E5D43" w:rsidRPr="00576F35" w:rsidRDefault="006E5D43" w:rsidP="005D59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Pr="00387480">
              <w:t>、跟进</w:t>
            </w:r>
            <w:r>
              <w:rPr>
                <w:rFonts w:hint="eastAsia"/>
              </w:rPr>
              <w:t>；（</w:t>
            </w:r>
            <w:r w:rsidR="00576F35">
              <w:rPr>
                <w:rFonts w:hint="eastAsia"/>
              </w:rPr>
              <w:t>第</w:t>
            </w:r>
            <w:r w:rsidR="005D5932">
              <w:rPr>
                <w:rFonts w:hint="eastAsia"/>
              </w:rPr>
              <w:t>三</w:t>
            </w:r>
            <w:r w:rsidR="00576F35">
              <w:rPr>
                <w:rFonts w:hint="eastAsia"/>
              </w:rPr>
              <w:t>稿</w:t>
            </w:r>
            <w:r w:rsidR="005D5932">
              <w:rPr>
                <w:rFonts w:hint="eastAsia"/>
              </w:rPr>
              <w:t>提交老师</w:t>
            </w:r>
            <w:r>
              <w:rPr>
                <w:rFonts w:hint="eastAsia"/>
              </w:rPr>
              <w:t>）</w:t>
            </w:r>
          </w:p>
          <w:p w:rsidR="005D5932" w:rsidRDefault="005D5932" w:rsidP="005D59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5月销售</w:t>
            </w:r>
            <w:r>
              <w:rPr>
                <w:rFonts w:ascii="宋体" w:hAnsi="宋体"/>
                <w:szCs w:val="21"/>
              </w:rPr>
              <w:t>提成表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5D5932" w:rsidRPr="005D5932" w:rsidRDefault="005D5932" w:rsidP="005D59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田佳宾</w:t>
            </w:r>
            <w:r>
              <w:rPr>
                <w:rFonts w:ascii="宋体" w:hAnsi="宋体"/>
                <w:szCs w:val="21"/>
              </w:rPr>
              <w:t>后续工作安排沟通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最后田佳宾选择离职；</w:t>
            </w:r>
          </w:p>
          <w:p w:rsidR="00576F35" w:rsidRDefault="00576F35" w:rsidP="005D59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人员成本跟进</w:t>
            </w:r>
            <w:r w:rsidR="005D5932">
              <w:rPr>
                <w:rFonts w:ascii="宋体" w:hAnsi="宋体" w:hint="eastAsia"/>
                <w:szCs w:val="21"/>
              </w:rPr>
              <w:t>同步人力；</w:t>
            </w:r>
          </w:p>
          <w:p w:rsidR="00703D6A" w:rsidRPr="00C87C38" w:rsidRDefault="005D5932" w:rsidP="00C87C3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绩效&amp;提成公布；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017FE3" w:rsidRPr="00387480" w:rsidRDefault="00387480" w:rsidP="00387480">
            <w:pPr>
              <w:pStyle w:val="ab"/>
              <w:numPr>
                <w:ilvl w:val="0"/>
                <w:numId w:val="5"/>
              </w:numPr>
              <w:ind w:firstLineChars="0"/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="005D5932">
              <w:rPr>
                <w:rFonts w:hint="eastAsia"/>
              </w:rPr>
              <w:t>，</w:t>
            </w:r>
            <w:r w:rsidR="005D5932">
              <w:t>预计</w:t>
            </w:r>
            <w:r w:rsidR="005D5932">
              <w:rPr>
                <w:rFonts w:hint="eastAsia"/>
              </w:rPr>
              <w:t>6.17</w:t>
            </w:r>
            <w:r w:rsidR="005D5932">
              <w:t>-19</w:t>
            </w:r>
            <w:r w:rsidR="005D5932">
              <w:rPr>
                <w:rFonts w:hint="eastAsia"/>
              </w:rPr>
              <w:t>日</w:t>
            </w:r>
            <w:r w:rsidR="005D5932">
              <w:t>现场评审</w:t>
            </w:r>
            <w:r w:rsidR="00967C38">
              <w:rPr>
                <w:rFonts w:hint="eastAsia"/>
              </w:rPr>
              <w:t>；</w:t>
            </w:r>
          </w:p>
          <w:p w:rsidR="00000D1A" w:rsidRDefault="00E76DE0" w:rsidP="00A54A5E">
            <w:pPr>
              <w:pStyle w:val="ab"/>
              <w:numPr>
                <w:ilvl w:val="0"/>
                <w:numId w:val="5"/>
              </w:numPr>
              <w:ind w:firstLineChars="0"/>
            </w:pPr>
            <w:r w:rsidRPr="00000D1A">
              <w:rPr>
                <w:rFonts w:hint="eastAsia"/>
              </w:rPr>
              <w:t>M</w:t>
            </w:r>
            <w:r w:rsidR="005C437D" w:rsidRPr="00000D1A">
              <w:t>1</w:t>
            </w:r>
            <w:r w:rsidRPr="00000D1A">
              <w:rPr>
                <w:rFonts w:hint="eastAsia"/>
              </w:rPr>
              <w:t xml:space="preserve"> </w:t>
            </w:r>
            <w:r w:rsidRPr="00000D1A">
              <w:rPr>
                <w:rFonts w:hint="eastAsia"/>
              </w:rPr>
              <w:t>一季度</w:t>
            </w:r>
            <w:r w:rsidR="00387480" w:rsidRPr="00000D1A">
              <w:t>工作量表</w:t>
            </w:r>
            <w:r w:rsidR="00387480" w:rsidRPr="00000D1A">
              <w:rPr>
                <w:rFonts w:hint="eastAsia"/>
              </w:rPr>
              <w:t>；</w:t>
            </w:r>
          </w:p>
          <w:p w:rsidR="008C40D4" w:rsidRDefault="008C40D4" w:rsidP="00A54A5E">
            <w:pPr>
              <w:pStyle w:val="ab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合同事项表；</w:t>
            </w:r>
          </w:p>
          <w:p w:rsidR="00C87C38" w:rsidRPr="00A54A5E" w:rsidRDefault="00C87C38" w:rsidP="00A54A5E">
            <w:pPr>
              <w:pStyle w:val="ab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人员招聘、空缺报表；</w:t>
            </w:r>
          </w:p>
          <w:p w:rsidR="00593541" w:rsidRPr="008C40D4" w:rsidRDefault="00593541" w:rsidP="00C1340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全国长天长组织过程资产</w:t>
            </w:r>
            <w:r w:rsidR="0086184D">
              <w:rPr>
                <w:rFonts w:hint="eastAsia"/>
              </w:rPr>
              <w:t>数据库</w:t>
            </w:r>
            <w:r>
              <w:t>备份实施要求方案的编写</w:t>
            </w:r>
            <w:r>
              <w:rPr>
                <w:rFonts w:hint="eastAsia"/>
              </w:rPr>
              <w:t>与</w:t>
            </w:r>
            <w:r>
              <w:t>备份事宜推进</w:t>
            </w:r>
            <w:r w:rsidR="008C40D4">
              <w:rPr>
                <w:rFonts w:hint="eastAsia"/>
              </w:rPr>
              <w:t>；</w:t>
            </w:r>
          </w:p>
          <w:p w:rsidR="008C40D4" w:rsidRPr="008C40D4" w:rsidRDefault="008C40D4" w:rsidP="00C1340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陈磊大区上海市</w:t>
            </w:r>
            <w:r>
              <w:t>2020</w:t>
            </w:r>
            <w:r>
              <w:t>年运维的投标文件的编写</w:t>
            </w:r>
            <w:r>
              <w:rPr>
                <w:rFonts w:hint="eastAsia"/>
              </w:rPr>
              <w:t>；</w:t>
            </w:r>
          </w:p>
          <w:p w:rsidR="008C40D4" w:rsidRPr="008C40D4" w:rsidRDefault="008C40D4" w:rsidP="00C1340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何帮业数采仪的招投标事项</w:t>
            </w:r>
            <w:r>
              <w:rPr>
                <w:rFonts w:hint="eastAsia"/>
              </w:rPr>
              <w:t>；</w:t>
            </w:r>
          </w:p>
          <w:p w:rsidR="00C87C38" w:rsidRPr="00C87C38" w:rsidRDefault="008C40D4" w:rsidP="00C87C3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刘希鑫鄂州的招投标事项</w:t>
            </w:r>
            <w:r w:rsidR="000377FA"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C02729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501DB5">
        <w:rPr>
          <w:rFonts w:ascii="仿宋" w:eastAsia="仿宋" w:hAnsi="仿宋"/>
          <w:sz w:val="28"/>
          <w:szCs w:val="28"/>
          <w:u w:val="single"/>
        </w:rPr>
        <w:t>2</w:t>
      </w:r>
      <w:r w:rsidR="009674B8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42" w:rsidRDefault="00C42642">
      <w:r>
        <w:separator/>
      </w:r>
    </w:p>
  </w:endnote>
  <w:endnote w:type="continuationSeparator" w:id="0">
    <w:p w:rsidR="00C42642" w:rsidRDefault="00C4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42" w:rsidRDefault="00C42642">
      <w:r>
        <w:separator/>
      </w:r>
    </w:p>
  </w:footnote>
  <w:footnote w:type="continuationSeparator" w:id="0">
    <w:p w:rsidR="00C42642" w:rsidRDefault="00C4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38"/>
    <w:rsid w:val="00141AFC"/>
    <w:rsid w:val="00141DDC"/>
    <w:rsid w:val="001440DF"/>
    <w:rsid w:val="00145A31"/>
    <w:rsid w:val="00146A65"/>
    <w:rsid w:val="00150657"/>
    <w:rsid w:val="00150FEC"/>
    <w:rsid w:val="00151172"/>
    <w:rsid w:val="001511DD"/>
    <w:rsid w:val="00152402"/>
    <w:rsid w:val="00152657"/>
    <w:rsid w:val="0015429F"/>
    <w:rsid w:val="00154D99"/>
    <w:rsid w:val="0015546D"/>
    <w:rsid w:val="00157728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816"/>
    <w:rsid w:val="001C1C01"/>
    <w:rsid w:val="001C2771"/>
    <w:rsid w:val="001C356F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B02B3"/>
    <w:rsid w:val="002B293B"/>
    <w:rsid w:val="002B2BB1"/>
    <w:rsid w:val="002B2D0F"/>
    <w:rsid w:val="002B2FF5"/>
    <w:rsid w:val="002B40FE"/>
    <w:rsid w:val="002B4D42"/>
    <w:rsid w:val="002B69B2"/>
    <w:rsid w:val="002B78C2"/>
    <w:rsid w:val="002B7F75"/>
    <w:rsid w:val="002C120A"/>
    <w:rsid w:val="002C149F"/>
    <w:rsid w:val="002C224A"/>
    <w:rsid w:val="002C33F7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291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27A5D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1944"/>
    <w:rsid w:val="00472484"/>
    <w:rsid w:val="00473117"/>
    <w:rsid w:val="00473876"/>
    <w:rsid w:val="00473C2E"/>
    <w:rsid w:val="00473E55"/>
    <w:rsid w:val="00474CFB"/>
    <w:rsid w:val="00475C27"/>
    <w:rsid w:val="004802C5"/>
    <w:rsid w:val="004803AA"/>
    <w:rsid w:val="00480E76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32F4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2364"/>
    <w:rsid w:val="004C2603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4DC7"/>
    <w:rsid w:val="004D5459"/>
    <w:rsid w:val="004D59C3"/>
    <w:rsid w:val="004D5D48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6B96"/>
    <w:rsid w:val="00537672"/>
    <w:rsid w:val="00537A15"/>
    <w:rsid w:val="00537E25"/>
    <w:rsid w:val="0054079E"/>
    <w:rsid w:val="005418C1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5C9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3BC"/>
    <w:rsid w:val="00621F4C"/>
    <w:rsid w:val="006237BD"/>
    <w:rsid w:val="006247D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3237"/>
    <w:rsid w:val="00645936"/>
    <w:rsid w:val="00645B03"/>
    <w:rsid w:val="00645F6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D93"/>
    <w:rsid w:val="00661D8B"/>
    <w:rsid w:val="006621F5"/>
    <w:rsid w:val="006627C0"/>
    <w:rsid w:val="00662D06"/>
    <w:rsid w:val="006640FB"/>
    <w:rsid w:val="00664168"/>
    <w:rsid w:val="0066608E"/>
    <w:rsid w:val="00666175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B07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6A"/>
    <w:rsid w:val="006E1093"/>
    <w:rsid w:val="006E1DF0"/>
    <w:rsid w:val="006E20D2"/>
    <w:rsid w:val="006E2807"/>
    <w:rsid w:val="006E2F78"/>
    <w:rsid w:val="006E3F69"/>
    <w:rsid w:val="006E473C"/>
    <w:rsid w:val="006E5535"/>
    <w:rsid w:val="006E5D43"/>
    <w:rsid w:val="006E5FA6"/>
    <w:rsid w:val="006E64DF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6469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CE"/>
    <w:rsid w:val="007614C6"/>
    <w:rsid w:val="0076276E"/>
    <w:rsid w:val="007632AD"/>
    <w:rsid w:val="0076382F"/>
    <w:rsid w:val="00764D8B"/>
    <w:rsid w:val="00764FD1"/>
    <w:rsid w:val="007661B6"/>
    <w:rsid w:val="00770C12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5CF9"/>
    <w:rsid w:val="0078616A"/>
    <w:rsid w:val="00787D56"/>
    <w:rsid w:val="00790A0E"/>
    <w:rsid w:val="00790CB6"/>
    <w:rsid w:val="00792C80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A99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6AE2"/>
    <w:rsid w:val="00856C89"/>
    <w:rsid w:val="0086002E"/>
    <w:rsid w:val="00860F28"/>
    <w:rsid w:val="0086184D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659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F3A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6124"/>
    <w:rsid w:val="00B779A9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3C2B"/>
    <w:rsid w:val="00BD51A6"/>
    <w:rsid w:val="00BD693B"/>
    <w:rsid w:val="00BD6D76"/>
    <w:rsid w:val="00BD72C3"/>
    <w:rsid w:val="00BD74CA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80F"/>
    <w:rsid w:val="00C12CE9"/>
    <w:rsid w:val="00C13400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2152"/>
    <w:rsid w:val="00CE219D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790"/>
    <w:rsid w:val="00CF3B5A"/>
    <w:rsid w:val="00CF58AA"/>
    <w:rsid w:val="00CF61E4"/>
    <w:rsid w:val="00CF65C3"/>
    <w:rsid w:val="00CF6831"/>
    <w:rsid w:val="00CF6F20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342C7"/>
    <w:rsid w:val="00D3744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B0831"/>
    <w:rsid w:val="00DB2CAB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6B8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28E1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83F75-EEA1-48F2-A046-63CEE087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30</TotalTime>
  <Pages>3</Pages>
  <Words>318</Words>
  <Characters>1817</Characters>
  <Application>Microsoft Office Word</Application>
  <DocSecurity>0</DocSecurity>
  <Lines>15</Lines>
  <Paragraphs>4</Paragraphs>
  <ScaleCrop>false</ScaleCrop>
  <Company>JointSky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25</cp:revision>
  <dcterms:created xsi:type="dcterms:W3CDTF">2020-05-29T07:01:00Z</dcterms:created>
  <dcterms:modified xsi:type="dcterms:W3CDTF">2020-05-29T07:31:00Z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