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8F11" w14:textId="72FE1CC6"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763E7">
        <w:rPr>
          <w:rFonts w:ascii="黑体" w:eastAsia="黑体" w:hAnsi="黑体" w:hint="eastAsia"/>
          <w:sz w:val="52"/>
        </w:rPr>
        <w:t>1</w:t>
      </w:r>
      <w:r w:rsidR="003D4278">
        <w:rPr>
          <w:rFonts w:ascii="黑体" w:eastAsia="黑体" w:hAnsi="黑体" w:hint="eastAsia"/>
          <w:sz w:val="52"/>
        </w:rPr>
        <w:t>7</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66BE4BD8" w14:textId="77777777" w:rsidR="00DA5286" w:rsidRPr="00DA5286" w:rsidRDefault="00DA5286" w:rsidP="00DA5286">
            <w:pPr>
              <w:pStyle w:val="ab"/>
              <w:numPr>
                <w:ilvl w:val="0"/>
                <w:numId w:val="18"/>
              </w:numPr>
              <w:ind w:firstLineChars="0"/>
              <w:rPr>
                <w:rFonts w:ascii="仿宋" w:eastAsia="仿宋" w:hAnsi="仿宋" w:hint="eastAsia"/>
                <w:sz w:val="28"/>
                <w:szCs w:val="28"/>
              </w:rPr>
            </w:pPr>
            <w:r w:rsidRPr="00DA5286">
              <w:rPr>
                <w:rFonts w:ascii="仿宋" w:eastAsia="仿宋" w:hAnsi="仿宋" w:hint="eastAsia"/>
                <w:sz w:val="28"/>
                <w:szCs w:val="28"/>
              </w:rPr>
              <w:t>东莞</w:t>
            </w:r>
            <w:proofErr w:type="gramStart"/>
            <w:r w:rsidRPr="00DA5286">
              <w:rPr>
                <w:rFonts w:ascii="仿宋" w:eastAsia="仿宋" w:hAnsi="仿宋" w:hint="eastAsia"/>
                <w:sz w:val="28"/>
                <w:szCs w:val="28"/>
              </w:rPr>
              <w:t>国控重点</w:t>
            </w:r>
            <w:proofErr w:type="gramEnd"/>
            <w:r w:rsidRPr="00DA5286">
              <w:rPr>
                <w:rFonts w:ascii="仿宋" w:eastAsia="仿宋" w:hAnsi="仿宋" w:hint="eastAsia"/>
                <w:sz w:val="28"/>
                <w:szCs w:val="28"/>
              </w:rPr>
              <w:t>污染源自动监控系统技术维护合同编写、评审。</w:t>
            </w:r>
          </w:p>
          <w:p w14:paraId="2D709D5F" w14:textId="57B7319D" w:rsidR="00DA5286" w:rsidRPr="00DA5286" w:rsidRDefault="00DA5286" w:rsidP="00DA5286">
            <w:pPr>
              <w:pStyle w:val="ab"/>
              <w:numPr>
                <w:ilvl w:val="0"/>
                <w:numId w:val="18"/>
              </w:numPr>
              <w:ind w:firstLineChars="0"/>
              <w:rPr>
                <w:rFonts w:ascii="仿宋" w:eastAsia="仿宋" w:hAnsi="仿宋" w:hint="eastAsia"/>
                <w:sz w:val="28"/>
                <w:szCs w:val="28"/>
              </w:rPr>
            </w:pPr>
            <w:r w:rsidRPr="00DA5286">
              <w:rPr>
                <w:rFonts w:ascii="仿宋" w:eastAsia="仿宋" w:hAnsi="仿宋" w:hint="eastAsia"/>
                <w:sz w:val="28"/>
                <w:szCs w:val="28"/>
              </w:rPr>
              <w:t>云浮在线监控运维续签沟通。</w:t>
            </w:r>
          </w:p>
          <w:p w14:paraId="545221AC" w14:textId="0A967CD4" w:rsidR="00DA5286" w:rsidRPr="00DA5286" w:rsidRDefault="00DA5286" w:rsidP="00DA5286">
            <w:pPr>
              <w:pStyle w:val="ab"/>
              <w:numPr>
                <w:ilvl w:val="0"/>
                <w:numId w:val="18"/>
              </w:numPr>
              <w:ind w:firstLineChars="0"/>
              <w:rPr>
                <w:rFonts w:ascii="仿宋" w:eastAsia="仿宋" w:hAnsi="仿宋" w:hint="eastAsia"/>
                <w:sz w:val="28"/>
                <w:szCs w:val="28"/>
              </w:rPr>
            </w:pPr>
            <w:r w:rsidRPr="00DA5286">
              <w:rPr>
                <w:rFonts w:ascii="仿宋" w:eastAsia="仿宋" w:hAnsi="仿宋" w:hint="eastAsia"/>
                <w:sz w:val="28"/>
                <w:szCs w:val="28"/>
              </w:rPr>
              <w:t>珠海巡检合同实施沟通。</w:t>
            </w:r>
          </w:p>
          <w:p w14:paraId="6DE2AD5B" w14:textId="7FAE3FC1" w:rsidR="00DA5286" w:rsidRPr="00DA5286" w:rsidRDefault="00DA5286" w:rsidP="00DA5286">
            <w:pPr>
              <w:pStyle w:val="ab"/>
              <w:numPr>
                <w:ilvl w:val="0"/>
                <w:numId w:val="18"/>
              </w:numPr>
              <w:ind w:firstLineChars="0"/>
              <w:rPr>
                <w:rFonts w:ascii="仿宋" w:eastAsia="仿宋" w:hAnsi="仿宋" w:hint="eastAsia"/>
                <w:sz w:val="28"/>
                <w:szCs w:val="28"/>
              </w:rPr>
            </w:pPr>
            <w:r w:rsidRPr="00DA5286">
              <w:rPr>
                <w:rFonts w:ascii="仿宋" w:eastAsia="仿宋" w:hAnsi="仿宋" w:hint="eastAsia"/>
                <w:sz w:val="28"/>
                <w:szCs w:val="28"/>
              </w:rPr>
              <w:t>清远清城区在线监控运维续签沟通。</w:t>
            </w:r>
          </w:p>
          <w:p w14:paraId="65781582" w14:textId="2FA1294C" w:rsidR="00B14149" w:rsidRPr="001D261F" w:rsidRDefault="00DA5286" w:rsidP="00DA5286">
            <w:pPr>
              <w:pStyle w:val="ab"/>
              <w:numPr>
                <w:ilvl w:val="0"/>
                <w:numId w:val="18"/>
              </w:numPr>
              <w:ind w:firstLineChars="0"/>
              <w:rPr>
                <w:rFonts w:ascii="仿宋" w:eastAsia="仿宋" w:hAnsi="仿宋"/>
                <w:sz w:val="28"/>
                <w:szCs w:val="24"/>
              </w:rPr>
            </w:pPr>
            <w:r w:rsidRPr="00DA5286">
              <w:rPr>
                <w:rFonts w:ascii="仿宋" w:eastAsia="仿宋" w:hAnsi="仿宋" w:hint="eastAsia"/>
                <w:sz w:val="28"/>
                <w:szCs w:val="28"/>
              </w:rPr>
              <w:t>云浮巡检方案修改</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4FF0C65A" w14:textId="77777777" w:rsidR="00A45A7A" w:rsidRPr="00A45A7A" w:rsidRDefault="00A45A7A" w:rsidP="00A45A7A">
            <w:pPr>
              <w:pStyle w:val="ab"/>
              <w:numPr>
                <w:ilvl w:val="0"/>
                <w:numId w:val="30"/>
              </w:numPr>
              <w:ind w:firstLineChars="0"/>
              <w:rPr>
                <w:rFonts w:ascii="仿宋" w:eastAsia="仿宋" w:hAnsi="仿宋" w:hint="eastAsia"/>
                <w:sz w:val="28"/>
                <w:szCs w:val="24"/>
              </w:rPr>
            </w:pPr>
            <w:r w:rsidRPr="00A45A7A">
              <w:rPr>
                <w:rFonts w:ascii="仿宋" w:eastAsia="仿宋" w:hAnsi="仿宋" w:hint="eastAsia"/>
                <w:sz w:val="28"/>
                <w:szCs w:val="24"/>
              </w:rPr>
              <w:t>环境税立项及配套安全内容采购进度跟进。</w:t>
            </w:r>
          </w:p>
          <w:p w14:paraId="62F65C6F" w14:textId="77777777" w:rsidR="00A45A7A" w:rsidRPr="00A45A7A" w:rsidRDefault="00A45A7A" w:rsidP="00A45A7A">
            <w:pPr>
              <w:pStyle w:val="ab"/>
              <w:numPr>
                <w:ilvl w:val="0"/>
                <w:numId w:val="30"/>
              </w:numPr>
              <w:ind w:firstLineChars="0"/>
              <w:rPr>
                <w:rFonts w:ascii="仿宋" w:eastAsia="仿宋" w:hAnsi="仿宋" w:hint="eastAsia"/>
                <w:sz w:val="28"/>
                <w:szCs w:val="24"/>
              </w:rPr>
            </w:pPr>
            <w:r w:rsidRPr="00A45A7A">
              <w:rPr>
                <w:rFonts w:ascii="仿宋" w:eastAsia="仿宋" w:hAnsi="仿宋" w:hint="eastAsia"/>
                <w:sz w:val="28"/>
                <w:szCs w:val="24"/>
              </w:rPr>
              <w:t>福建省在线监控运</w:t>
            </w:r>
            <w:proofErr w:type="gramStart"/>
            <w:r w:rsidRPr="00A45A7A">
              <w:rPr>
                <w:rFonts w:ascii="仿宋" w:eastAsia="仿宋" w:hAnsi="仿宋" w:hint="eastAsia"/>
                <w:sz w:val="28"/>
                <w:szCs w:val="24"/>
              </w:rPr>
              <w:t>维方案</w:t>
            </w:r>
            <w:proofErr w:type="gramEnd"/>
            <w:r w:rsidRPr="00A45A7A">
              <w:rPr>
                <w:rFonts w:ascii="仿宋" w:eastAsia="仿宋" w:hAnsi="仿宋" w:hint="eastAsia"/>
                <w:sz w:val="28"/>
                <w:szCs w:val="24"/>
              </w:rPr>
              <w:t>修改。</w:t>
            </w:r>
          </w:p>
          <w:p w14:paraId="20450430" w14:textId="77777777" w:rsidR="00A45A7A" w:rsidRPr="00A45A7A" w:rsidRDefault="00A45A7A" w:rsidP="00A45A7A">
            <w:pPr>
              <w:pStyle w:val="ab"/>
              <w:numPr>
                <w:ilvl w:val="0"/>
                <w:numId w:val="30"/>
              </w:numPr>
              <w:ind w:firstLineChars="0"/>
              <w:rPr>
                <w:rFonts w:ascii="仿宋" w:eastAsia="仿宋" w:hAnsi="仿宋" w:hint="eastAsia"/>
                <w:sz w:val="28"/>
                <w:szCs w:val="24"/>
              </w:rPr>
            </w:pPr>
            <w:r w:rsidRPr="00A45A7A">
              <w:rPr>
                <w:rFonts w:ascii="仿宋" w:eastAsia="仿宋" w:hAnsi="仿宋" w:hint="eastAsia"/>
                <w:sz w:val="28"/>
                <w:szCs w:val="24"/>
              </w:rPr>
              <w:t>厦门在线服务方案及评分修改。</w:t>
            </w:r>
          </w:p>
          <w:p w14:paraId="43DBD7B4" w14:textId="12BE7491" w:rsidR="0096057F" w:rsidRPr="00DF06D3" w:rsidRDefault="00A45A7A" w:rsidP="00A45A7A">
            <w:pPr>
              <w:pStyle w:val="ab"/>
              <w:numPr>
                <w:ilvl w:val="0"/>
                <w:numId w:val="30"/>
              </w:numPr>
              <w:ind w:firstLineChars="0"/>
              <w:rPr>
                <w:rFonts w:ascii="仿宋" w:eastAsia="仿宋" w:hAnsi="仿宋"/>
                <w:sz w:val="28"/>
                <w:szCs w:val="24"/>
              </w:rPr>
            </w:pPr>
            <w:r w:rsidRPr="00A45A7A">
              <w:rPr>
                <w:rFonts w:ascii="仿宋" w:eastAsia="仿宋" w:hAnsi="仿宋" w:hint="eastAsia"/>
                <w:sz w:val="28"/>
                <w:szCs w:val="24"/>
              </w:rPr>
              <w:t>宜春视频监控开发需求沟通</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4D2A358B" w14:textId="77777777" w:rsidR="00CA6AB2" w:rsidRPr="00CA6AB2" w:rsidRDefault="00CA6AB2" w:rsidP="00CA6AB2">
            <w:pPr>
              <w:pStyle w:val="ab"/>
              <w:numPr>
                <w:ilvl w:val="0"/>
                <w:numId w:val="36"/>
              </w:numPr>
              <w:ind w:firstLineChars="0"/>
              <w:rPr>
                <w:rFonts w:ascii="仿宋" w:eastAsia="仿宋" w:hAnsi="仿宋" w:hint="eastAsia"/>
                <w:sz w:val="28"/>
                <w:szCs w:val="24"/>
              </w:rPr>
            </w:pPr>
            <w:r w:rsidRPr="00CA6AB2">
              <w:rPr>
                <w:rFonts w:ascii="仿宋" w:eastAsia="仿宋" w:hAnsi="仿宋" w:hint="eastAsia"/>
                <w:sz w:val="28"/>
                <w:szCs w:val="24"/>
              </w:rPr>
              <w:t>长春企业</w:t>
            </w:r>
            <w:proofErr w:type="gramStart"/>
            <w:r w:rsidRPr="00CA6AB2">
              <w:rPr>
                <w:rFonts w:ascii="仿宋" w:eastAsia="仿宋" w:hAnsi="仿宋" w:hint="eastAsia"/>
                <w:sz w:val="28"/>
                <w:szCs w:val="24"/>
              </w:rPr>
              <w:t>端开放</w:t>
            </w:r>
            <w:proofErr w:type="gramEnd"/>
            <w:r w:rsidRPr="00CA6AB2">
              <w:rPr>
                <w:rFonts w:ascii="仿宋" w:eastAsia="仿宋" w:hAnsi="仿宋" w:hint="eastAsia"/>
                <w:sz w:val="28"/>
                <w:szCs w:val="24"/>
              </w:rPr>
              <w:t>测试工作及功能性调整工作；</w:t>
            </w:r>
          </w:p>
          <w:p w14:paraId="6754E9DD" w14:textId="77777777" w:rsidR="00CA6AB2" w:rsidRPr="00CA6AB2" w:rsidRDefault="00CA6AB2" w:rsidP="00CA6AB2">
            <w:pPr>
              <w:pStyle w:val="ab"/>
              <w:numPr>
                <w:ilvl w:val="0"/>
                <w:numId w:val="36"/>
              </w:numPr>
              <w:ind w:firstLineChars="0"/>
              <w:rPr>
                <w:rFonts w:ascii="仿宋" w:eastAsia="仿宋" w:hAnsi="仿宋" w:hint="eastAsia"/>
                <w:sz w:val="28"/>
                <w:szCs w:val="24"/>
              </w:rPr>
            </w:pPr>
            <w:proofErr w:type="gramStart"/>
            <w:r w:rsidRPr="00CA6AB2">
              <w:rPr>
                <w:rFonts w:ascii="仿宋" w:eastAsia="仿宋" w:hAnsi="仿宋" w:hint="eastAsia"/>
                <w:sz w:val="28"/>
                <w:szCs w:val="24"/>
              </w:rPr>
              <w:t>数采仪</w:t>
            </w:r>
            <w:proofErr w:type="gramEnd"/>
            <w:r w:rsidRPr="00CA6AB2">
              <w:rPr>
                <w:rFonts w:ascii="仿宋" w:eastAsia="仿宋" w:hAnsi="仿宋" w:hint="eastAsia"/>
                <w:sz w:val="28"/>
                <w:szCs w:val="24"/>
              </w:rPr>
              <w:t>销售工作。</w:t>
            </w:r>
          </w:p>
          <w:p w14:paraId="457B5646" w14:textId="3F9CB15B" w:rsidR="00C0764F" w:rsidRPr="00C0764F" w:rsidRDefault="00CA6AB2" w:rsidP="00CA6AB2">
            <w:pPr>
              <w:pStyle w:val="ab"/>
              <w:numPr>
                <w:ilvl w:val="0"/>
                <w:numId w:val="36"/>
              </w:numPr>
              <w:ind w:firstLineChars="0"/>
              <w:rPr>
                <w:rFonts w:ascii="仿宋" w:eastAsia="仿宋" w:hAnsi="仿宋"/>
                <w:sz w:val="28"/>
                <w:szCs w:val="24"/>
              </w:rPr>
            </w:pPr>
            <w:r w:rsidRPr="00CA6AB2">
              <w:rPr>
                <w:rFonts w:ascii="仿宋" w:eastAsia="仿宋" w:hAnsi="仿宋" w:hint="eastAsia"/>
                <w:sz w:val="28"/>
                <w:szCs w:val="24"/>
              </w:rPr>
              <w:t>内蒙古省4.1升级推进工作</w:t>
            </w:r>
            <w:r w:rsidR="00434B18">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16376BE8" w14:textId="77777777" w:rsidR="00251D2E" w:rsidRPr="00251D2E" w:rsidRDefault="00251D2E" w:rsidP="00251D2E">
            <w:pPr>
              <w:pStyle w:val="ab"/>
              <w:numPr>
                <w:ilvl w:val="0"/>
                <w:numId w:val="43"/>
              </w:numPr>
              <w:ind w:firstLineChars="0"/>
              <w:rPr>
                <w:rFonts w:ascii="仿宋" w:eastAsia="仿宋" w:hAnsi="仿宋" w:hint="eastAsia"/>
                <w:sz w:val="28"/>
                <w:szCs w:val="24"/>
              </w:rPr>
            </w:pPr>
            <w:r w:rsidRPr="00251D2E">
              <w:rPr>
                <w:rFonts w:ascii="仿宋" w:eastAsia="仿宋" w:hAnsi="仿宋" w:hint="eastAsia"/>
                <w:sz w:val="28"/>
                <w:szCs w:val="24"/>
              </w:rPr>
              <w:t>吕梁市报表升级服务市场推广。</w:t>
            </w:r>
          </w:p>
          <w:p w14:paraId="67335A5A" w14:textId="77777777" w:rsidR="00251D2E" w:rsidRPr="00251D2E" w:rsidRDefault="00251D2E" w:rsidP="00251D2E">
            <w:pPr>
              <w:pStyle w:val="ab"/>
              <w:numPr>
                <w:ilvl w:val="0"/>
                <w:numId w:val="43"/>
              </w:numPr>
              <w:ind w:firstLineChars="0"/>
              <w:rPr>
                <w:rFonts w:ascii="仿宋" w:eastAsia="仿宋" w:hAnsi="仿宋" w:hint="eastAsia"/>
                <w:sz w:val="28"/>
                <w:szCs w:val="24"/>
              </w:rPr>
            </w:pPr>
            <w:r w:rsidRPr="00251D2E">
              <w:rPr>
                <w:rFonts w:ascii="仿宋" w:eastAsia="仿宋" w:hAnsi="仿宋" w:hint="eastAsia"/>
                <w:sz w:val="28"/>
                <w:szCs w:val="24"/>
              </w:rPr>
              <w:t>晋城市重点污染源运维市场推广。</w:t>
            </w:r>
          </w:p>
          <w:p w14:paraId="381E1BF1" w14:textId="77777777" w:rsidR="00251D2E" w:rsidRPr="00251D2E" w:rsidRDefault="00251D2E" w:rsidP="00251D2E">
            <w:pPr>
              <w:pStyle w:val="ab"/>
              <w:numPr>
                <w:ilvl w:val="0"/>
                <w:numId w:val="43"/>
              </w:numPr>
              <w:ind w:firstLineChars="0"/>
              <w:rPr>
                <w:rFonts w:ascii="仿宋" w:eastAsia="仿宋" w:hAnsi="仿宋" w:hint="eastAsia"/>
                <w:sz w:val="28"/>
                <w:szCs w:val="24"/>
              </w:rPr>
            </w:pPr>
            <w:r w:rsidRPr="00251D2E">
              <w:rPr>
                <w:rFonts w:ascii="仿宋" w:eastAsia="仿宋" w:hAnsi="仿宋" w:hint="eastAsia"/>
                <w:sz w:val="28"/>
                <w:szCs w:val="24"/>
              </w:rPr>
              <w:t>山西省厅数据处理服务推广，挂标。</w:t>
            </w:r>
          </w:p>
          <w:p w14:paraId="492F6C68" w14:textId="3EC4D103" w:rsidR="0036185E" w:rsidRDefault="00251D2E" w:rsidP="00251D2E">
            <w:pPr>
              <w:pStyle w:val="ab"/>
              <w:numPr>
                <w:ilvl w:val="0"/>
                <w:numId w:val="43"/>
              </w:numPr>
              <w:ind w:firstLineChars="0"/>
              <w:rPr>
                <w:rFonts w:ascii="仿宋" w:eastAsia="仿宋" w:hAnsi="仿宋"/>
                <w:sz w:val="28"/>
                <w:szCs w:val="24"/>
              </w:rPr>
            </w:pPr>
            <w:r w:rsidRPr="00251D2E">
              <w:rPr>
                <w:rFonts w:ascii="仿宋" w:eastAsia="仿宋" w:hAnsi="仿宋" w:hint="eastAsia"/>
                <w:sz w:val="28"/>
                <w:szCs w:val="24"/>
              </w:rPr>
              <w:t>咸阳用电监管项目推广</w:t>
            </w:r>
            <w:r w:rsidR="00891212">
              <w:rPr>
                <w:rFonts w:ascii="仿宋" w:eastAsia="仿宋" w:hAnsi="仿宋" w:hint="eastAsia"/>
                <w:sz w:val="28"/>
                <w:szCs w:val="24"/>
              </w:rPr>
              <w:t>，</w:t>
            </w:r>
            <w:r w:rsidRPr="00251D2E">
              <w:rPr>
                <w:rFonts w:ascii="仿宋" w:eastAsia="仿宋" w:hAnsi="仿宋" w:hint="eastAsia"/>
                <w:sz w:val="28"/>
                <w:szCs w:val="24"/>
              </w:rPr>
              <w:t>项目</w:t>
            </w:r>
            <w:proofErr w:type="gramStart"/>
            <w:r w:rsidRPr="00251D2E">
              <w:rPr>
                <w:rFonts w:ascii="仿宋" w:eastAsia="仿宋" w:hAnsi="仿宋" w:hint="eastAsia"/>
                <w:sz w:val="28"/>
                <w:szCs w:val="24"/>
              </w:rPr>
              <w:t>启动财评流程</w:t>
            </w:r>
            <w:proofErr w:type="gramEnd"/>
            <w:r w:rsidR="004A0EA3" w:rsidRPr="00A650D7">
              <w:rPr>
                <w:rFonts w:ascii="仿宋" w:eastAsia="仿宋" w:hAnsi="仿宋" w:hint="eastAsia"/>
                <w:sz w:val="28"/>
                <w:szCs w:val="24"/>
              </w:rPr>
              <w:t>。</w:t>
            </w:r>
          </w:p>
          <w:p w14:paraId="1F933EA7" w14:textId="432871BF" w:rsidR="00891212" w:rsidRDefault="00B17C20" w:rsidP="00251D2E">
            <w:pPr>
              <w:pStyle w:val="ab"/>
              <w:numPr>
                <w:ilvl w:val="0"/>
                <w:numId w:val="43"/>
              </w:numPr>
              <w:ind w:firstLineChars="0"/>
              <w:rPr>
                <w:rFonts w:ascii="仿宋" w:eastAsia="仿宋" w:hAnsi="仿宋"/>
                <w:sz w:val="28"/>
                <w:szCs w:val="24"/>
              </w:rPr>
            </w:pPr>
            <w:r w:rsidRPr="00B17C20">
              <w:rPr>
                <w:rFonts w:ascii="仿宋" w:eastAsia="仿宋" w:hAnsi="仿宋" w:hint="eastAsia"/>
                <w:sz w:val="28"/>
                <w:szCs w:val="24"/>
              </w:rPr>
              <w:t>西安热力总公司催款及付款申请</w:t>
            </w:r>
            <w:r>
              <w:rPr>
                <w:rFonts w:ascii="仿宋" w:eastAsia="仿宋" w:hAnsi="仿宋" w:hint="eastAsia"/>
                <w:sz w:val="28"/>
                <w:szCs w:val="24"/>
              </w:rPr>
              <w:t>。</w:t>
            </w:r>
          </w:p>
          <w:p w14:paraId="6D7A28E0" w14:textId="01A0803C" w:rsidR="00B17C20" w:rsidRPr="00A650D7" w:rsidRDefault="00B17C20" w:rsidP="00251D2E">
            <w:pPr>
              <w:pStyle w:val="ab"/>
              <w:numPr>
                <w:ilvl w:val="0"/>
                <w:numId w:val="43"/>
              </w:numPr>
              <w:ind w:firstLineChars="0"/>
              <w:rPr>
                <w:rFonts w:ascii="仿宋" w:eastAsia="仿宋" w:hAnsi="仿宋"/>
                <w:sz w:val="28"/>
                <w:szCs w:val="24"/>
              </w:rPr>
            </w:pPr>
            <w:r w:rsidRPr="00B17C20">
              <w:rPr>
                <w:rFonts w:ascii="仿宋" w:eastAsia="仿宋" w:hAnsi="仿宋" w:hint="eastAsia"/>
                <w:sz w:val="28"/>
                <w:szCs w:val="24"/>
              </w:rPr>
              <w:t>运城市区县版软件实施前期沟通</w:t>
            </w:r>
            <w:r>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6EA27351" w14:textId="7A5367FF" w:rsidR="00257903" w:rsidRPr="00257903" w:rsidRDefault="00257903" w:rsidP="00257903">
            <w:pPr>
              <w:pStyle w:val="ab"/>
              <w:numPr>
                <w:ilvl w:val="0"/>
                <w:numId w:val="37"/>
              </w:numPr>
              <w:ind w:firstLineChars="0"/>
              <w:rPr>
                <w:rFonts w:ascii="仿宋" w:eastAsia="仿宋" w:hAnsi="仿宋" w:hint="eastAsia"/>
                <w:sz w:val="28"/>
                <w:szCs w:val="24"/>
              </w:rPr>
            </w:pPr>
            <w:r w:rsidRPr="00257903">
              <w:rPr>
                <w:rFonts w:ascii="仿宋" w:eastAsia="仿宋" w:hAnsi="仿宋" w:hint="eastAsia"/>
                <w:sz w:val="28"/>
                <w:szCs w:val="24"/>
              </w:rPr>
              <w:t>贵州新能源24小时合同确定，下周走合同流程；成都三峰合同内容确定，本周走合同评审流程。</w:t>
            </w:r>
          </w:p>
          <w:p w14:paraId="692EEEF9" w14:textId="0B530950" w:rsidR="00257903" w:rsidRPr="00257903" w:rsidRDefault="00257903" w:rsidP="00257903">
            <w:pPr>
              <w:pStyle w:val="ab"/>
              <w:numPr>
                <w:ilvl w:val="0"/>
                <w:numId w:val="37"/>
              </w:numPr>
              <w:ind w:firstLineChars="0"/>
              <w:rPr>
                <w:rFonts w:ascii="仿宋" w:eastAsia="仿宋" w:hAnsi="仿宋" w:hint="eastAsia"/>
                <w:sz w:val="28"/>
                <w:szCs w:val="24"/>
              </w:rPr>
            </w:pPr>
            <w:r w:rsidRPr="00257903">
              <w:rPr>
                <w:rFonts w:ascii="仿宋" w:eastAsia="仿宋" w:hAnsi="仿宋" w:hint="eastAsia"/>
                <w:sz w:val="28"/>
                <w:szCs w:val="24"/>
              </w:rPr>
              <w:t xml:space="preserve">贵阳市运维合同事宜沟通，客户意向一个人，需要我们准备相关资料进行给毛支队长汇报。  预计今年先签订半年合同。  </w:t>
            </w:r>
          </w:p>
          <w:p w14:paraId="4892ACBC" w14:textId="042D9689" w:rsidR="00257903" w:rsidRPr="00257903" w:rsidRDefault="00257903" w:rsidP="00257903">
            <w:pPr>
              <w:pStyle w:val="ab"/>
              <w:numPr>
                <w:ilvl w:val="0"/>
                <w:numId w:val="37"/>
              </w:numPr>
              <w:ind w:firstLineChars="0"/>
              <w:rPr>
                <w:rFonts w:ascii="仿宋" w:eastAsia="仿宋" w:hAnsi="仿宋" w:hint="eastAsia"/>
                <w:sz w:val="28"/>
                <w:szCs w:val="24"/>
              </w:rPr>
            </w:pPr>
            <w:r w:rsidRPr="00257903">
              <w:rPr>
                <w:rFonts w:ascii="仿宋" w:eastAsia="仿宋" w:hAnsi="仿宋" w:hint="eastAsia"/>
                <w:sz w:val="28"/>
                <w:szCs w:val="24"/>
              </w:rPr>
              <w:t xml:space="preserve">六盘水市级平台建设沟通，目前他们这个项目暂停了。省控平台如果好用就不建设了。 </w:t>
            </w:r>
          </w:p>
          <w:p w14:paraId="3DF97FD0" w14:textId="210029A9" w:rsidR="00257903" w:rsidRPr="00257903" w:rsidRDefault="00257903" w:rsidP="00257903">
            <w:pPr>
              <w:pStyle w:val="ab"/>
              <w:numPr>
                <w:ilvl w:val="0"/>
                <w:numId w:val="37"/>
              </w:numPr>
              <w:ind w:firstLineChars="0"/>
              <w:rPr>
                <w:rFonts w:ascii="仿宋" w:eastAsia="仿宋" w:hAnsi="仿宋" w:hint="eastAsia"/>
                <w:sz w:val="28"/>
                <w:szCs w:val="24"/>
              </w:rPr>
            </w:pPr>
            <w:r w:rsidRPr="00257903">
              <w:rPr>
                <w:rFonts w:ascii="仿宋" w:eastAsia="仿宋" w:hAnsi="仿宋" w:hint="eastAsia"/>
                <w:sz w:val="28"/>
                <w:szCs w:val="24"/>
              </w:rPr>
              <w:t>乐山市</w:t>
            </w:r>
            <w:proofErr w:type="gramStart"/>
            <w:r w:rsidRPr="00257903">
              <w:rPr>
                <w:rFonts w:ascii="仿宋" w:eastAsia="仿宋" w:hAnsi="仿宋" w:hint="eastAsia"/>
                <w:sz w:val="28"/>
                <w:szCs w:val="24"/>
              </w:rPr>
              <w:t>国控运</w:t>
            </w:r>
            <w:proofErr w:type="gramEnd"/>
            <w:r w:rsidRPr="00257903">
              <w:rPr>
                <w:rFonts w:ascii="仿宋" w:eastAsia="仿宋" w:hAnsi="仿宋" w:hint="eastAsia"/>
                <w:sz w:val="28"/>
                <w:szCs w:val="24"/>
              </w:rPr>
              <w:t>维平台</w:t>
            </w:r>
            <w:r>
              <w:rPr>
                <w:rFonts w:ascii="仿宋" w:eastAsia="仿宋" w:hAnsi="仿宋" w:hint="eastAsia"/>
                <w:sz w:val="28"/>
                <w:szCs w:val="24"/>
              </w:rPr>
              <w:t>投标，合同签订中（1</w:t>
            </w:r>
            <w:r>
              <w:rPr>
                <w:rFonts w:ascii="仿宋" w:eastAsia="仿宋" w:hAnsi="仿宋"/>
                <w:sz w:val="28"/>
                <w:szCs w:val="24"/>
              </w:rPr>
              <w:t>9.5</w:t>
            </w:r>
            <w:r>
              <w:rPr>
                <w:rFonts w:ascii="仿宋" w:eastAsia="仿宋" w:hAnsi="仿宋" w:hint="eastAsia"/>
                <w:sz w:val="28"/>
                <w:szCs w:val="24"/>
              </w:rPr>
              <w:t>万）</w:t>
            </w:r>
          </w:p>
          <w:p w14:paraId="21671E99" w14:textId="6ACE6502" w:rsidR="00BC4BF6" w:rsidRPr="00C62666" w:rsidRDefault="00257903" w:rsidP="00257903">
            <w:pPr>
              <w:pStyle w:val="ab"/>
              <w:numPr>
                <w:ilvl w:val="0"/>
                <w:numId w:val="37"/>
              </w:numPr>
              <w:ind w:firstLineChars="0"/>
              <w:rPr>
                <w:rFonts w:ascii="仿宋" w:eastAsia="仿宋" w:hAnsi="仿宋"/>
                <w:sz w:val="28"/>
                <w:szCs w:val="24"/>
              </w:rPr>
            </w:pPr>
            <w:r w:rsidRPr="00257903">
              <w:rPr>
                <w:rFonts w:ascii="仿宋" w:eastAsia="仿宋" w:hAnsi="仿宋" w:hint="eastAsia"/>
                <w:sz w:val="28"/>
                <w:szCs w:val="24"/>
              </w:rPr>
              <w:t>贵州省上一年运</w:t>
            </w:r>
            <w:proofErr w:type="gramStart"/>
            <w:r w:rsidRPr="00257903">
              <w:rPr>
                <w:rFonts w:ascii="仿宋" w:eastAsia="仿宋" w:hAnsi="仿宋" w:hint="eastAsia"/>
                <w:sz w:val="28"/>
                <w:szCs w:val="24"/>
              </w:rPr>
              <w:t>维项目</w:t>
            </w:r>
            <w:proofErr w:type="gramEnd"/>
            <w:r w:rsidRPr="00257903">
              <w:rPr>
                <w:rFonts w:ascii="仿宋" w:eastAsia="仿宋" w:hAnsi="仿宋" w:hint="eastAsia"/>
                <w:sz w:val="28"/>
                <w:szCs w:val="24"/>
              </w:rPr>
              <w:t>验收已经完成，今年运</w:t>
            </w:r>
            <w:proofErr w:type="gramStart"/>
            <w:r w:rsidRPr="00257903">
              <w:rPr>
                <w:rFonts w:ascii="仿宋" w:eastAsia="仿宋" w:hAnsi="仿宋" w:hint="eastAsia"/>
                <w:sz w:val="28"/>
                <w:szCs w:val="24"/>
              </w:rPr>
              <w:t>维项目</w:t>
            </w:r>
            <w:proofErr w:type="gramEnd"/>
            <w:r w:rsidRPr="00257903">
              <w:rPr>
                <w:rFonts w:ascii="仿宋" w:eastAsia="仿宋" w:hAnsi="仿宋" w:hint="eastAsia"/>
                <w:sz w:val="28"/>
                <w:szCs w:val="24"/>
              </w:rPr>
              <w:t>正在走单一来源申请</w:t>
            </w:r>
            <w:r w:rsidR="00BC4BF6">
              <w:rPr>
                <w:rFonts w:ascii="仿宋" w:eastAsia="仿宋" w:hAnsi="仿宋" w:hint="eastAsia"/>
                <w:sz w:val="28"/>
                <w:szCs w:val="24"/>
              </w:rPr>
              <w:t>。</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20DE506A" w14:textId="77777777" w:rsidR="00AD7D79" w:rsidRDefault="0021451A" w:rsidP="00954F31">
            <w:pPr>
              <w:pStyle w:val="ab"/>
              <w:numPr>
                <w:ilvl w:val="0"/>
                <w:numId w:val="29"/>
              </w:numPr>
              <w:ind w:firstLineChars="0"/>
              <w:rPr>
                <w:rFonts w:ascii="仿宋" w:eastAsia="仿宋" w:hAnsi="仿宋"/>
                <w:sz w:val="28"/>
                <w:szCs w:val="24"/>
              </w:rPr>
            </w:pPr>
            <w:r w:rsidRPr="0021451A">
              <w:rPr>
                <w:rFonts w:ascii="仿宋" w:eastAsia="仿宋" w:hAnsi="仿宋" w:hint="eastAsia"/>
                <w:sz w:val="28"/>
                <w:szCs w:val="24"/>
              </w:rPr>
              <w:t>山东省：阳谷新源能源有限公司365服务推广（王志文）</w:t>
            </w:r>
          </w:p>
          <w:p w14:paraId="0DA4EAA7" w14:textId="168FACA1" w:rsidR="007E5D96" w:rsidRDefault="0021451A" w:rsidP="00954F31">
            <w:pPr>
              <w:pStyle w:val="ab"/>
              <w:numPr>
                <w:ilvl w:val="0"/>
                <w:numId w:val="29"/>
              </w:numPr>
              <w:ind w:firstLineChars="0"/>
              <w:rPr>
                <w:rFonts w:ascii="仿宋" w:eastAsia="仿宋" w:hAnsi="仿宋"/>
                <w:sz w:val="28"/>
                <w:szCs w:val="24"/>
              </w:rPr>
            </w:pPr>
            <w:r w:rsidRPr="0021451A">
              <w:rPr>
                <w:rFonts w:ascii="仿宋" w:eastAsia="仿宋" w:hAnsi="仿宋" w:hint="eastAsia"/>
                <w:sz w:val="28"/>
                <w:szCs w:val="24"/>
              </w:rPr>
              <w:lastRenderedPageBreak/>
              <w:t>光大环保能源（济南）有限公司以及光大济南区域驻地运维合同评审（王志文）</w:t>
            </w:r>
            <w:r w:rsidR="007E5D96">
              <w:rPr>
                <w:rFonts w:ascii="仿宋" w:eastAsia="仿宋" w:hAnsi="仿宋" w:hint="eastAsia"/>
                <w:sz w:val="28"/>
                <w:szCs w:val="24"/>
              </w:rPr>
              <w:t>。</w:t>
            </w:r>
          </w:p>
          <w:p w14:paraId="69D2F91B" w14:textId="2B3138D3" w:rsidR="00AD7D79" w:rsidRPr="007152B3" w:rsidRDefault="00E91A1E" w:rsidP="007152B3">
            <w:pPr>
              <w:pStyle w:val="ab"/>
              <w:numPr>
                <w:ilvl w:val="0"/>
                <w:numId w:val="29"/>
              </w:numPr>
              <w:ind w:firstLineChars="0"/>
              <w:rPr>
                <w:rFonts w:ascii="仿宋" w:eastAsia="仿宋" w:hAnsi="仿宋" w:hint="eastAsia"/>
                <w:sz w:val="28"/>
                <w:szCs w:val="24"/>
              </w:rPr>
            </w:pPr>
            <w:proofErr w:type="gramStart"/>
            <w:r w:rsidRPr="00E91A1E">
              <w:rPr>
                <w:rFonts w:ascii="仿宋" w:eastAsia="仿宋" w:hAnsi="仿宋" w:hint="eastAsia"/>
                <w:sz w:val="28"/>
                <w:szCs w:val="24"/>
              </w:rPr>
              <w:t>菏泽国发</w:t>
            </w:r>
            <w:proofErr w:type="gramEnd"/>
            <w:r w:rsidRPr="00E91A1E">
              <w:rPr>
                <w:rFonts w:ascii="仿宋" w:eastAsia="仿宋" w:hAnsi="仿宋" w:hint="eastAsia"/>
                <w:sz w:val="28"/>
                <w:szCs w:val="24"/>
              </w:rPr>
              <w:t>服务器迁移</w:t>
            </w:r>
            <w:r w:rsidR="007152B3">
              <w:rPr>
                <w:rFonts w:ascii="仿宋" w:eastAsia="仿宋" w:hAnsi="仿宋" w:hint="eastAsia"/>
                <w:sz w:val="28"/>
                <w:szCs w:val="24"/>
              </w:rPr>
              <w:t>合同</w:t>
            </w:r>
            <w:proofErr w:type="gramStart"/>
            <w:r w:rsidR="007152B3">
              <w:rPr>
                <w:rFonts w:ascii="仿宋" w:eastAsia="仿宋" w:hAnsi="仿宋" w:hint="eastAsia"/>
                <w:sz w:val="28"/>
                <w:szCs w:val="24"/>
              </w:rPr>
              <w:t>签定</w:t>
            </w:r>
            <w:proofErr w:type="gramEnd"/>
            <w:r w:rsidRPr="00E91A1E">
              <w:rPr>
                <w:rFonts w:ascii="仿宋" w:eastAsia="仿宋" w:hAnsi="仿宋" w:hint="eastAsia"/>
                <w:sz w:val="28"/>
                <w:szCs w:val="24"/>
              </w:rPr>
              <w:t>（秦喜红）</w:t>
            </w:r>
            <w:r w:rsidR="00AD7D79">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23CF5D62" w:rsidR="004D48EB" w:rsidRPr="00F1695A" w:rsidRDefault="008A6ECF" w:rsidP="00D82CE8">
            <w:pPr>
              <w:pStyle w:val="ab"/>
              <w:numPr>
                <w:ilvl w:val="0"/>
                <w:numId w:val="28"/>
              </w:numPr>
              <w:ind w:firstLineChars="0"/>
              <w:rPr>
                <w:rFonts w:ascii="仿宋" w:eastAsia="仿宋" w:hAnsi="仿宋"/>
                <w:sz w:val="28"/>
                <w:szCs w:val="24"/>
              </w:rPr>
            </w:pPr>
            <w:r w:rsidRPr="008A6ECF">
              <w:rPr>
                <w:rFonts w:ascii="仿宋" w:eastAsia="仿宋" w:hAnsi="仿宋" w:hint="eastAsia"/>
                <w:sz w:val="28"/>
                <w:szCs w:val="24"/>
              </w:rPr>
              <w:t>与新疆天富垃圾焚烧厂沟通</w:t>
            </w:r>
            <w:proofErr w:type="gramStart"/>
            <w:r w:rsidRPr="008A6ECF">
              <w:rPr>
                <w:rFonts w:ascii="仿宋" w:eastAsia="仿宋" w:hAnsi="仿宋" w:hint="eastAsia"/>
                <w:sz w:val="28"/>
                <w:szCs w:val="24"/>
              </w:rPr>
              <w:t>数采仪</w:t>
            </w:r>
            <w:proofErr w:type="gramEnd"/>
            <w:r w:rsidRPr="008A6ECF">
              <w:rPr>
                <w:rFonts w:ascii="仿宋" w:eastAsia="仿宋" w:hAnsi="仿宋" w:hint="eastAsia"/>
                <w:sz w:val="28"/>
                <w:szCs w:val="24"/>
              </w:rPr>
              <w:t>的事宜及报价</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4DADBD3D" w14:textId="77777777" w:rsidR="00CA5673" w:rsidRPr="00CA5673" w:rsidRDefault="00CA5673" w:rsidP="00CA5673">
            <w:pPr>
              <w:pStyle w:val="ab"/>
              <w:numPr>
                <w:ilvl w:val="0"/>
                <w:numId w:val="41"/>
              </w:numPr>
              <w:ind w:firstLineChars="0"/>
              <w:rPr>
                <w:rFonts w:ascii="仿宋" w:eastAsia="仿宋" w:hAnsi="仿宋" w:hint="eastAsia"/>
                <w:sz w:val="28"/>
                <w:szCs w:val="24"/>
              </w:rPr>
            </w:pPr>
            <w:r w:rsidRPr="00CA5673">
              <w:rPr>
                <w:rFonts w:ascii="仿宋" w:eastAsia="仿宋" w:hAnsi="仿宋" w:hint="eastAsia"/>
                <w:sz w:val="28"/>
                <w:szCs w:val="24"/>
              </w:rPr>
              <w:t>南通运维服务事项沟通；</w:t>
            </w:r>
          </w:p>
          <w:p w14:paraId="1D41B191" w14:textId="77777777" w:rsidR="00CA5673" w:rsidRPr="00CA5673" w:rsidRDefault="00CA5673" w:rsidP="00CA5673">
            <w:pPr>
              <w:pStyle w:val="ab"/>
              <w:numPr>
                <w:ilvl w:val="0"/>
                <w:numId w:val="41"/>
              </w:numPr>
              <w:ind w:firstLineChars="0"/>
              <w:rPr>
                <w:rFonts w:ascii="仿宋" w:eastAsia="仿宋" w:hAnsi="仿宋" w:hint="eastAsia"/>
                <w:sz w:val="28"/>
                <w:szCs w:val="24"/>
              </w:rPr>
            </w:pPr>
            <w:r w:rsidRPr="00CA5673">
              <w:rPr>
                <w:rFonts w:ascii="仿宋" w:eastAsia="仿宋" w:hAnsi="仿宋" w:hint="eastAsia"/>
                <w:sz w:val="28"/>
                <w:szCs w:val="24"/>
              </w:rPr>
              <w:t>南京运维续签合同沟通；</w:t>
            </w:r>
          </w:p>
          <w:p w14:paraId="7C45CA6F" w14:textId="77777777" w:rsidR="00CA5673" w:rsidRPr="00CA5673" w:rsidRDefault="00CA5673" w:rsidP="00CA5673">
            <w:pPr>
              <w:pStyle w:val="ab"/>
              <w:numPr>
                <w:ilvl w:val="0"/>
                <w:numId w:val="41"/>
              </w:numPr>
              <w:ind w:firstLineChars="0"/>
              <w:rPr>
                <w:rFonts w:ascii="仿宋" w:eastAsia="仿宋" w:hAnsi="仿宋" w:hint="eastAsia"/>
                <w:sz w:val="28"/>
                <w:szCs w:val="24"/>
              </w:rPr>
            </w:pPr>
            <w:r w:rsidRPr="00CA5673">
              <w:rPr>
                <w:rFonts w:ascii="仿宋" w:eastAsia="仿宋" w:hAnsi="仿宋" w:hint="eastAsia"/>
                <w:sz w:val="28"/>
                <w:szCs w:val="24"/>
              </w:rPr>
              <w:t>苏州开发对接；</w:t>
            </w:r>
          </w:p>
          <w:p w14:paraId="5498876C" w14:textId="1C73FE76" w:rsidR="00655E8B" w:rsidRPr="00F23876" w:rsidRDefault="00CA5673" w:rsidP="00CA5673">
            <w:pPr>
              <w:pStyle w:val="ab"/>
              <w:numPr>
                <w:ilvl w:val="0"/>
                <w:numId w:val="41"/>
              </w:numPr>
              <w:ind w:firstLineChars="0"/>
              <w:rPr>
                <w:rFonts w:ascii="仿宋" w:eastAsia="仿宋" w:hAnsi="仿宋"/>
                <w:sz w:val="28"/>
                <w:szCs w:val="24"/>
              </w:rPr>
            </w:pPr>
            <w:r w:rsidRPr="00CA5673">
              <w:rPr>
                <w:rFonts w:ascii="仿宋" w:eastAsia="仿宋" w:hAnsi="仿宋" w:hint="eastAsia"/>
                <w:sz w:val="28"/>
                <w:szCs w:val="24"/>
              </w:rPr>
              <w:t>企业值守、</w:t>
            </w:r>
            <w:proofErr w:type="gramStart"/>
            <w:r w:rsidRPr="00CA5673">
              <w:rPr>
                <w:rFonts w:ascii="仿宋" w:eastAsia="仿宋" w:hAnsi="仿宋" w:hint="eastAsia"/>
                <w:sz w:val="28"/>
                <w:szCs w:val="24"/>
              </w:rPr>
              <w:t>数采仪</w:t>
            </w:r>
            <w:proofErr w:type="gramEnd"/>
            <w:r w:rsidRPr="00CA5673">
              <w:rPr>
                <w:rFonts w:ascii="仿宋" w:eastAsia="仿宋" w:hAnsi="仿宋" w:hint="eastAsia"/>
                <w:sz w:val="28"/>
                <w:szCs w:val="24"/>
              </w:rPr>
              <w:t>推广、相关服务沟通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21AE4D9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0C4AAC">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118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D809DE">
              <w:rPr>
                <w:rFonts w:ascii="仿宋" w:eastAsia="仿宋" w:hAnsi="仿宋"/>
                <w:sz w:val="28"/>
                <w:szCs w:val="24"/>
              </w:rPr>
              <w:t>4</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62223D76" w14:textId="1F9786F8" w:rsidR="004163EB" w:rsidRPr="004163EB" w:rsidRDefault="007C6D56" w:rsidP="004163EB">
            <w:pPr>
              <w:pStyle w:val="ab"/>
              <w:numPr>
                <w:ilvl w:val="1"/>
                <w:numId w:val="22"/>
              </w:numPr>
              <w:autoSpaceDE w:val="0"/>
              <w:autoSpaceDN w:val="0"/>
              <w:adjustRightInd w:val="0"/>
              <w:ind w:firstLineChars="0"/>
              <w:jc w:val="left"/>
              <w:rPr>
                <w:rFonts w:ascii="仿宋" w:eastAsia="仿宋" w:hAnsi="仿宋"/>
                <w:sz w:val="28"/>
                <w:szCs w:val="24"/>
              </w:rPr>
            </w:pPr>
            <w:r w:rsidRPr="007C6D56">
              <w:rPr>
                <w:rFonts w:ascii="仿宋" w:eastAsia="仿宋" w:hAnsi="仿宋" w:hint="eastAsia"/>
                <w:sz w:val="28"/>
                <w:szCs w:val="24"/>
              </w:rPr>
              <w:t>新疆驻地人员祁姗4.26报道</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75F78276" w:rsidR="00564271" w:rsidRPr="00855BF2" w:rsidRDefault="00C51E1E" w:rsidP="0079394F">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DF7ACFF" w:rsidR="00364B9F" w:rsidRPr="000720CF" w:rsidRDefault="009B160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E8B8690" w:rsidR="00425558" w:rsidRPr="0040031E" w:rsidRDefault="00B74F72" w:rsidP="0040031E">
            <w:pPr>
              <w:ind w:left="456"/>
              <w:rPr>
                <w:rFonts w:ascii="仿宋" w:eastAsia="仿宋" w:hAnsi="仿宋"/>
                <w:sz w:val="28"/>
                <w:szCs w:val="24"/>
              </w:rPr>
            </w:pPr>
            <w:r w:rsidRPr="00B74F72">
              <w:rPr>
                <w:rFonts w:ascii="仿宋" w:eastAsia="仿宋" w:hAnsi="仿宋" w:hint="eastAsia"/>
                <w:sz w:val="28"/>
                <w:szCs w:val="24"/>
              </w:rPr>
              <w:t>珠海金湾区程家达4.25离职；</w:t>
            </w:r>
            <w:proofErr w:type="gramStart"/>
            <w:r w:rsidRPr="00B74F72">
              <w:rPr>
                <w:rFonts w:ascii="仿宋" w:eastAsia="仿宋" w:hAnsi="仿宋" w:hint="eastAsia"/>
                <w:sz w:val="28"/>
                <w:szCs w:val="24"/>
              </w:rPr>
              <w:t>山西省厅马思</w:t>
            </w:r>
            <w:proofErr w:type="gramEnd"/>
            <w:r w:rsidRPr="00B74F72">
              <w:rPr>
                <w:rFonts w:ascii="仿宋" w:eastAsia="仿宋" w:hAnsi="仿宋" w:hint="eastAsia"/>
                <w:sz w:val="28"/>
                <w:szCs w:val="24"/>
              </w:rPr>
              <w:t>亮预计5月中旬前离职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CE330ED"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重点排污单位排查系统升级、垃圾焚烧管理端、垃圾焚烧企业端、超标异常督办升级</w:t>
            </w:r>
          </w:p>
          <w:p w14:paraId="42D8D38E"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污染源监控中心数据库程序备份及每日巡检</w:t>
            </w:r>
          </w:p>
          <w:p w14:paraId="1338D82A"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整理垃圾焚烧超标督办规则</w:t>
            </w:r>
          </w:p>
          <w:p w14:paraId="06C9741D"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企业传输有效率重算</w:t>
            </w:r>
          </w:p>
          <w:p w14:paraId="7978407E"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垃圾焚烧数据统计工作</w:t>
            </w:r>
          </w:p>
          <w:p w14:paraId="154F1850"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重点排污单位黑榜名单核实</w:t>
            </w:r>
          </w:p>
          <w:p w14:paraId="16647654"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逐步将通讯服务器纳入Zabbix监控（10%）</w:t>
            </w:r>
          </w:p>
          <w:p w14:paraId="271C3003" w14:textId="77777777" w:rsidR="00860C00" w:rsidRPr="00860C00" w:rsidRDefault="00860C00" w:rsidP="00860C00">
            <w:pPr>
              <w:pStyle w:val="ab"/>
              <w:numPr>
                <w:ilvl w:val="0"/>
                <w:numId w:val="24"/>
              </w:numPr>
              <w:ind w:firstLineChars="0"/>
              <w:rPr>
                <w:rFonts w:ascii="仿宋" w:eastAsia="仿宋" w:hAnsi="仿宋" w:hint="eastAsia"/>
                <w:sz w:val="28"/>
                <w:szCs w:val="24"/>
              </w:rPr>
            </w:pPr>
            <w:r w:rsidRPr="00860C00">
              <w:rPr>
                <w:rFonts w:ascii="仿宋" w:eastAsia="仿宋" w:hAnsi="仿宋" w:hint="eastAsia"/>
                <w:sz w:val="28"/>
                <w:szCs w:val="24"/>
              </w:rPr>
              <w:t>地方垃圾焚烧通讯原始报文上报情况核查</w:t>
            </w:r>
          </w:p>
          <w:p w14:paraId="03969BF8" w14:textId="7F6A9F1B" w:rsidR="005E6AB7" w:rsidRPr="008F1AE1" w:rsidRDefault="00860C00" w:rsidP="00860C00">
            <w:pPr>
              <w:pStyle w:val="ab"/>
              <w:numPr>
                <w:ilvl w:val="0"/>
                <w:numId w:val="24"/>
              </w:numPr>
              <w:ind w:firstLineChars="0"/>
              <w:rPr>
                <w:rFonts w:ascii="仿宋" w:eastAsia="仿宋" w:hAnsi="仿宋"/>
                <w:sz w:val="28"/>
                <w:szCs w:val="24"/>
              </w:rPr>
            </w:pPr>
            <w:r w:rsidRPr="00860C00">
              <w:rPr>
                <w:rFonts w:ascii="仿宋" w:eastAsia="仿宋" w:hAnsi="仿宋" w:hint="eastAsia"/>
                <w:sz w:val="28"/>
                <w:szCs w:val="24"/>
              </w:rPr>
              <w:t>系统最高账号权限排查（60%）</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74E82A72" w14:textId="181B2A20" w:rsidR="003A0722" w:rsidRPr="0083540B" w:rsidRDefault="0083540B" w:rsidP="003A0722">
            <w:pPr>
              <w:ind w:left="360"/>
              <w:rPr>
                <w:rFonts w:ascii="仿宋" w:eastAsia="仿宋" w:hAnsi="仿宋"/>
                <w:sz w:val="72"/>
                <w:szCs w:val="56"/>
              </w:rPr>
            </w:pPr>
            <w:r w:rsidRPr="0083540B">
              <w:rPr>
                <w:rFonts w:ascii="仿宋" w:eastAsia="仿宋" w:hAnsi="仿宋"/>
                <w:b/>
                <w:sz w:val="24"/>
                <w:szCs w:val="28"/>
              </w:rPr>
              <w:t>本周评审23份</w:t>
            </w:r>
            <w:r w:rsidRPr="0083540B">
              <w:rPr>
                <w:rFonts w:ascii="仿宋" w:eastAsia="仿宋" w:hAnsi="仿宋"/>
                <w:b/>
                <w:sz w:val="24"/>
                <w:szCs w:val="28"/>
              </w:rPr>
              <w:br/>
            </w:r>
            <w:r w:rsidRPr="0083540B">
              <w:rPr>
                <w:rFonts w:ascii="仿宋" w:eastAsia="仿宋" w:hAnsi="仿宋"/>
                <w:b/>
                <w:sz w:val="24"/>
                <w:szCs w:val="28"/>
              </w:rPr>
              <w:lastRenderedPageBreak/>
              <w:t>刘祥辉2B两份</w:t>
            </w:r>
            <w:r w:rsidRPr="0083540B">
              <w:rPr>
                <w:rFonts w:ascii="仿宋" w:eastAsia="仿宋" w:hAnsi="仿宋"/>
                <w:sz w:val="24"/>
                <w:szCs w:val="28"/>
              </w:rPr>
              <w:br/>
              <w:t>①广州环投花城环保能源有限公司-值守新签与线下培训6.86万</w:t>
            </w:r>
            <w:r w:rsidRPr="0083540B">
              <w:rPr>
                <w:rFonts w:ascii="仿宋" w:eastAsia="仿宋" w:hAnsi="仿宋"/>
                <w:sz w:val="24"/>
                <w:szCs w:val="28"/>
              </w:rPr>
              <w:br/>
              <w:t>②光大环保能源（三亚）有限公司-</w:t>
            </w:r>
            <w:proofErr w:type="gramStart"/>
            <w:r w:rsidRPr="0083540B">
              <w:rPr>
                <w:rFonts w:ascii="仿宋" w:eastAsia="仿宋" w:hAnsi="仿宋"/>
                <w:sz w:val="24"/>
                <w:szCs w:val="28"/>
              </w:rPr>
              <w:t>数采仪</w:t>
            </w:r>
            <w:proofErr w:type="gramEnd"/>
            <w:r w:rsidRPr="0083540B">
              <w:rPr>
                <w:rFonts w:ascii="仿宋" w:eastAsia="仿宋" w:hAnsi="仿宋"/>
                <w:sz w:val="24"/>
                <w:szCs w:val="28"/>
              </w:rPr>
              <w:t>8w</w:t>
            </w:r>
            <w:r w:rsidRPr="0083540B">
              <w:rPr>
                <w:rFonts w:ascii="仿宋" w:eastAsia="仿宋" w:hAnsi="仿宋"/>
                <w:sz w:val="24"/>
                <w:szCs w:val="28"/>
              </w:rPr>
              <w:br/>
            </w:r>
            <w:r w:rsidRPr="0083540B">
              <w:rPr>
                <w:rFonts w:ascii="仿宋" w:eastAsia="仿宋" w:hAnsi="仿宋"/>
                <w:b/>
                <w:sz w:val="24"/>
                <w:szCs w:val="28"/>
              </w:rPr>
              <w:t>杨</w:t>
            </w:r>
            <w:proofErr w:type="gramStart"/>
            <w:r w:rsidRPr="0083540B">
              <w:rPr>
                <w:rFonts w:ascii="仿宋" w:eastAsia="仿宋" w:hAnsi="仿宋"/>
                <w:b/>
                <w:sz w:val="24"/>
                <w:szCs w:val="28"/>
              </w:rPr>
              <w:t>浩</w:t>
            </w:r>
            <w:proofErr w:type="gramEnd"/>
            <w:r w:rsidRPr="0083540B">
              <w:rPr>
                <w:rFonts w:ascii="仿宋" w:eastAsia="仿宋" w:hAnsi="仿宋"/>
                <w:b/>
                <w:sz w:val="24"/>
                <w:szCs w:val="28"/>
              </w:rPr>
              <w:t>2B一份</w:t>
            </w:r>
            <w:r w:rsidRPr="0083540B">
              <w:rPr>
                <w:rFonts w:ascii="仿宋" w:eastAsia="仿宋" w:hAnsi="仿宋"/>
                <w:sz w:val="24"/>
                <w:szCs w:val="28"/>
              </w:rPr>
              <w:br/>
              <w:t>①忻州</w:t>
            </w:r>
            <w:proofErr w:type="gramStart"/>
            <w:r w:rsidRPr="0083540B">
              <w:rPr>
                <w:rFonts w:ascii="仿宋" w:eastAsia="仿宋" w:hAnsi="仿宋"/>
                <w:sz w:val="24"/>
                <w:szCs w:val="28"/>
              </w:rPr>
              <w:t>市洁晋</w:t>
            </w:r>
            <w:proofErr w:type="gramEnd"/>
            <w:r w:rsidRPr="0083540B">
              <w:rPr>
                <w:rFonts w:ascii="仿宋" w:eastAsia="仿宋" w:hAnsi="仿宋"/>
                <w:sz w:val="24"/>
                <w:szCs w:val="28"/>
              </w:rPr>
              <w:t>发电有限公司-垃圾焚烧</w:t>
            </w:r>
            <w:proofErr w:type="gramStart"/>
            <w:r w:rsidRPr="0083540B">
              <w:rPr>
                <w:rFonts w:ascii="仿宋" w:eastAsia="仿宋" w:hAnsi="仿宋"/>
                <w:sz w:val="24"/>
                <w:szCs w:val="28"/>
              </w:rPr>
              <w:t>专版数采仪采购</w:t>
            </w:r>
            <w:proofErr w:type="gramEnd"/>
            <w:r w:rsidRPr="0083540B">
              <w:rPr>
                <w:rFonts w:ascii="仿宋" w:eastAsia="仿宋" w:hAnsi="仿宋"/>
                <w:sz w:val="24"/>
                <w:szCs w:val="28"/>
              </w:rPr>
              <w:t>5w</w:t>
            </w:r>
            <w:r w:rsidRPr="0083540B">
              <w:rPr>
                <w:rFonts w:ascii="仿宋" w:eastAsia="仿宋" w:hAnsi="仿宋"/>
                <w:sz w:val="24"/>
                <w:szCs w:val="28"/>
              </w:rPr>
              <w:br/>
            </w:r>
            <w:r w:rsidRPr="00FC57BB">
              <w:rPr>
                <w:rFonts w:ascii="仿宋" w:eastAsia="仿宋" w:hAnsi="仿宋"/>
                <w:b/>
                <w:bCs/>
                <w:sz w:val="24"/>
                <w:szCs w:val="28"/>
              </w:rPr>
              <w:t>宋雪迎2B一份</w:t>
            </w:r>
            <w:r w:rsidRPr="0083540B">
              <w:rPr>
                <w:rFonts w:ascii="仿宋" w:eastAsia="仿宋" w:hAnsi="仿宋"/>
                <w:sz w:val="24"/>
                <w:szCs w:val="28"/>
              </w:rPr>
              <w:br/>
              <w:t>①永城协</w:t>
            </w:r>
            <w:proofErr w:type="gramStart"/>
            <w:r w:rsidRPr="0083540B">
              <w:rPr>
                <w:rFonts w:ascii="仿宋" w:eastAsia="仿宋" w:hAnsi="仿宋"/>
                <w:sz w:val="24"/>
                <w:szCs w:val="28"/>
              </w:rPr>
              <w:t>鑫</w:t>
            </w:r>
            <w:proofErr w:type="gramEnd"/>
            <w:r w:rsidRPr="0083540B">
              <w:rPr>
                <w:rFonts w:ascii="仿宋" w:eastAsia="仿宋" w:hAnsi="仿宋"/>
                <w:sz w:val="24"/>
                <w:szCs w:val="28"/>
              </w:rPr>
              <w:t>再生能源发电有限公司-值守新签1.96w</w:t>
            </w:r>
            <w:r w:rsidRPr="0083540B">
              <w:rPr>
                <w:rFonts w:ascii="仿宋" w:eastAsia="仿宋" w:hAnsi="仿宋"/>
                <w:sz w:val="24"/>
                <w:szCs w:val="28"/>
              </w:rPr>
              <w:br/>
            </w:r>
            <w:r w:rsidRPr="0083540B">
              <w:rPr>
                <w:rFonts w:ascii="仿宋" w:eastAsia="仿宋" w:hAnsi="仿宋"/>
                <w:b/>
                <w:sz w:val="24"/>
                <w:szCs w:val="28"/>
              </w:rPr>
              <w:t>王发2B一份</w:t>
            </w:r>
            <w:r w:rsidRPr="0083540B">
              <w:rPr>
                <w:rFonts w:ascii="仿宋" w:eastAsia="仿宋" w:hAnsi="仿宋"/>
                <w:sz w:val="24"/>
                <w:szCs w:val="28"/>
              </w:rPr>
              <w:br/>
              <w:t>①白银三峰环保发电有限公司-</w:t>
            </w:r>
            <w:proofErr w:type="spellStart"/>
            <w:r w:rsidRPr="0083540B">
              <w:rPr>
                <w:rFonts w:ascii="仿宋" w:eastAsia="仿宋" w:hAnsi="仿宋"/>
                <w:sz w:val="24"/>
                <w:szCs w:val="28"/>
              </w:rPr>
              <w:t>gps</w:t>
            </w:r>
            <w:proofErr w:type="spellEnd"/>
            <w:r w:rsidRPr="0083540B">
              <w:rPr>
                <w:rFonts w:ascii="仿宋" w:eastAsia="仿宋" w:hAnsi="仿宋"/>
                <w:sz w:val="24"/>
                <w:szCs w:val="28"/>
              </w:rPr>
              <w:t>模块0.1W</w:t>
            </w:r>
            <w:r w:rsidRPr="0083540B">
              <w:rPr>
                <w:rFonts w:ascii="仿宋" w:eastAsia="仿宋" w:hAnsi="仿宋"/>
                <w:sz w:val="24"/>
                <w:szCs w:val="28"/>
              </w:rPr>
              <w:br/>
            </w:r>
            <w:proofErr w:type="gramStart"/>
            <w:r w:rsidRPr="0083540B">
              <w:rPr>
                <w:rFonts w:ascii="仿宋" w:eastAsia="仿宋" w:hAnsi="仿宋"/>
                <w:b/>
                <w:sz w:val="24"/>
                <w:szCs w:val="28"/>
              </w:rPr>
              <w:t>段尧</w:t>
            </w:r>
            <w:proofErr w:type="gramEnd"/>
            <w:r w:rsidRPr="0083540B">
              <w:rPr>
                <w:rFonts w:ascii="仿宋" w:eastAsia="仿宋" w:hAnsi="仿宋"/>
                <w:b/>
                <w:sz w:val="24"/>
                <w:szCs w:val="28"/>
              </w:rPr>
              <w:t>2G两份（采购），经销一份</w:t>
            </w:r>
            <w:r w:rsidRPr="0083540B">
              <w:rPr>
                <w:rFonts w:ascii="仿宋" w:eastAsia="仿宋" w:hAnsi="仿宋"/>
                <w:sz w:val="24"/>
                <w:szCs w:val="28"/>
              </w:rPr>
              <w:br/>
              <w:t>①山西晋华之光科技有限公司-太原市自动监控巡检合同5.3w采购</w:t>
            </w:r>
            <w:r w:rsidRPr="0083540B">
              <w:rPr>
                <w:rFonts w:ascii="仿宋" w:eastAsia="仿宋" w:hAnsi="仿宋"/>
                <w:sz w:val="24"/>
                <w:szCs w:val="28"/>
              </w:rPr>
              <w:br/>
              <w:t>②山西晋华之光科技有限公司-</w:t>
            </w:r>
            <w:proofErr w:type="gramStart"/>
            <w:r w:rsidRPr="0083540B">
              <w:rPr>
                <w:rFonts w:ascii="仿宋" w:eastAsia="仿宋" w:hAnsi="仿宋"/>
                <w:sz w:val="24"/>
                <w:szCs w:val="28"/>
              </w:rPr>
              <w:t>晋中市</w:t>
            </w:r>
            <w:proofErr w:type="gramEnd"/>
            <w:r w:rsidRPr="0083540B">
              <w:rPr>
                <w:rFonts w:ascii="仿宋" w:eastAsia="仿宋" w:hAnsi="仿宋"/>
                <w:sz w:val="24"/>
                <w:szCs w:val="28"/>
              </w:rPr>
              <w:t>自动监控巡检合同6w采购</w:t>
            </w:r>
            <w:r w:rsidRPr="0083540B">
              <w:rPr>
                <w:rFonts w:ascii="仿宋" w:eastAsia="仿宋" w:hAnsi="仿宋"/>
                <w:sz w:val="24"/>
                <w:szCs w:val="28"/>
              </w:rPr>
              <w:br/>
              <w:t>③山西欧力德环保科技有限公司-经销甲方生产的企业环保365服务（6860元/套）</w:t>
            </w:r>
            <w:r w:rsidRPr="0083540B">
              <w:rPr>
                <w:rFonts w:ascii="仿宋" w:eastAsia="仿宋" w:hAnsi="仿宋"/>
                <w:sz w:val="24"/>
                <w:szCs w:val="28"/>
              </w:rPr>
              <w:br/>
            </w:r>
            <w:r w:rsidRPr="0083540B">
              <w:rPr>
                <w:rFonts w:ascii="仿宋" w:eastAsia="仿宋" w:hAnsi="仿宋"/>
                <w:b/>
                <w:sz w:val="24"/>
                <w:szCs w:val="28"/>
              </w:rPr>
              <w:t>王超2B一份</w:t>
            </w:r>
            <w:r w:rsidRPr="0083540B">
              <w:rPr>
                <w:rFonts w:ascii="仿宋" w:eastAsia="仿宋" w:hAnsi="仿宋"/>
                <w:sz w:val="24"/>
                <w:szCs w:val="28"/>
              </w:rPr>
              <w:br/>
              <w:t>①</w:t>
            </w:r>
            <w:proofErr w:type="gramStart"/>
            <w:r w:rsidRPr="0083540B">
              <w:rPr>
                <w:rFonts w:ascii="仿宋" w:eastAsia="仿宋" w:hAnsi="仿宋"/>
                <w:sz w:val="24"/>
                <w:szCs w:val="28"/>
              </w:rPr>
              <w:t>安吉旺能再生资源</w:t>
            </w:r>
            <w:proofErr w:type="gramEnd"/>
            <w:r w:rsidRPr="0083540B">
              <w:rPr>
                <w:rFonts w:ascii="仿宋" w:eastAsia="仿宋" w:hAnsi="仿宋"/>
                <w:sz w:val="24"/>
                <w:szCs w:val="28"/>
              </w:rPr>
              <w:t>利用有限公司-数据采集仪销售1台2.3w</w:t>
            </w:r>
            <w:r w:rsidRPr="0083540B">
              <w:rPr>
                <w:rFonts w:ascii="仿宋" w:eastAsia="仿宋" w:hAnsi="仿宋"/>
                <w:sz w:val="24"/>
                <w:szCs w:val="28"/>
              </w:rPr>
              <w:br/>
            </w:r>
            <w:r w:rsidRPr="0083540B">
              <w:rPr>
                <w:rFonts w:ascii="仿宋" w:eastAsia="仿宋" w:hAnsi="仿宋"/>
                <w:b/>
                <w:sz w:val="24"/>
                <w:szCs w:val="28"/>
              </w:rPr>
              <w:t>高磊经销一份（重评）</w:t>
            </w:r>
            <w:r w:rsidRPr="0083540B">
              <w:rPr>
                <w:rFonts w:ascii="仿宋" w:eastAsia="仿宋" w:hAnsi="仿宋"/>
                <w:sz w:val="24"/>
                <w:szCs w:val="28"/>
              </w:rPr>
              <w:br/>
              <w:t>①沈阳碧海环保科技有限公司-经销甲方生产的垃圾焚烧专版数据采集仪（1.75w）</w:t>
            </w:r>
            <w:r w:rsidRPr="0083540B">
              <w:rPr>
                <w:rFonts w:ascii="仿宋" w:eastAsia="仿宋" w:hAnsi="仿宋"/>
                <w:sz w:val="24"/>
                <w:szCs w:val="28"/>
              </w:rPr>
              <w:br/>
            </w:r>
            <w:r w:rsidRPr="0083540B">
              <w:rPr>
                <w:rFonts w:ascii="仿宋" w:eastAsia="仿宋" w:hAnsi="仿宋"/>
                <w:b/>
                <w:sz w:val="24"/>
                <w:szCs w:val="28"/>
              </w:rPr>
              <w:t>秦喜红2B一份</w:t>
            </w:r>
            <w:r w:rsidRPr="0083540B">
              <w:rPr>
                <w:rFonts w:ascii="仿宋" w:eastAsia="仿宋" w:hAnsi="仿宋"/>
                <w:sz w:val="24"/>
                <w:szCs w:val="28"/>
              </w:rPr>
              <w:br/>
              <w:t>①菏泽市生态环境局-菏泽市重点污染源自动监控系统（国发平台）软件迁移3w</w:t>
            </w:r>
            <w:r w:rsidRPr="0083540B">
              <w:rPr>
                <w:rFonts w:ascii="仿宋" w:eastAsia="仿宋" w:hAnsi="仿宋"/>
                <w:sz w:val="24"/>
                <w:szCs w:val="28"/>
              </w:rPr>
              <w:br/>
            </w:r>
            <w:r w:rsidRPr="0083540B">
              <w:rPr>
                <w:rFonts w:ascii="仿宋" w:eastAsia="仿宋" w:hAnsi="仿宋"/>
                <w:b/>
                <w:sz w:val="24"/>
                <w:szCs w:val="28"/>
              </w:rPr>
              <w:t>毛活文2B四份</w:t>
            </w:r>
            <w:r w:rsidRPr="0083540B">
              <w:rPr>
                <w:rFonts w:ascii="仿宋" w:eastAsia="仿宋" w:hAnsi="仿宋"/>
                <w:sz w:val="24"/>
                <w:szCs w:val="28"/>
              </w:rPr>
              <w:br/>
              <w:t>①仙桃</w:t>
            </w:r>
            <w:proofErr w:type="gramStart"/>
            <w:r w:rsidRPr="0083540B">
              <w:rPr>
                <w:rFonts w:ascii="仿宋" w:eastAsia="仿宋" w:hAnsi="仿宋"/>
                <w:sz w:val="24"/>
                <w:szCs w:val="28"/>
              </w:rPr>
              <w:t>绿色东方</w:t>
            </w:r>
            <w:proofErr w:type="gramEnd"/>
            <w:r w:rsidRPr="0083540B">
              <w:rPr>
                <w:rFonts w:ascii="仿宋" w:eastAsia="仿宋" w:hAnsi="仿宋"/>
                <w:sz w:val="24"/>
                <w:szCs w:val="28"/>
              </w:rPr>
              <w:t>环保发电有限公司-值守新签1.96w</w:t>
            </w:r>
            <w:r w:rsidRPr="0083540B">
              <w:rPr>
                <w:rFonts w:ascii="仿宋" w:eastAsia="仿宋" w:hAnsi="仿宋"/>
                <w:sz w:val="24"/>
                <w:szCs w:val="28"/>
              </w:rPr>
              <w:br/>
              <w:t>②</w:t>
            </w:r>
            <w:proofErr w:type="gramStart"/>
            <w:r w:rsidRPr="0083540B">
              <w:rPr>
                <w:rFonts w:ascii="仿宋" w:eastAsia="仿宋" w:hAnsi="仿宋"/>
                <w:sz w:val="24"/>
                <w:szCs w:val="28"/>
              </w:rPr>
              <w:t>荆州旺能环保</w:t>
            </w:r>
            <w:proofErr w:type="gramEnd"/>
            <w:r w:rsidRPr="0083540B">
              <w:rPr>
                <w:rFonts w:ascii="仿宋" w:eastAsia="仿宋" w:hAnsi="仿宋"/>
                <w:sz w:val="24"/>
                <w:szCs w:val="28"/>
              </w:rPr>
              <w:t>能源有限公司-</w:t>
            </w:r>
            <w:proofErr w:type="gramStart"/>
            <w:r w:rsidRPr="0083540B">
              <w:rPr>
                <w:rFonts w:ascii="仿宋" w:eastAsia="仿宋" w:hAnsi="仿宋"/>
                <w:sz w:val="24"/>
                <w:szCs w:val="28"/>
              </w:rPr>
              <w:t>数采仪</w:t>
            </w:r>
            <w:proofErr w:type="gramEnd"/>
            <w:r w:rsidRPr="0083540B">
              <w:rPr>
                <w:rFonts w:ascii="仿宋" w:eastAsia="仿宋" w:hAnsi="仿宋"/>
                <w:sz w:val="24"/>
                <w:szCs w:val="28"/>
              </w:rPr>
              <w:t>4.4w</w:t>
            </w:r>
            <w:r w:rsidRPr="0083540B">
              <w:rPr>
                <w:rFonts w:ascii="仿宋" w:eastAsia="仿宋" w:hAnsi="仿宋"/>
                <w:sz w:val="24"/>
                <w:szCs w:val="28"/>
              </w:rPr>
              <w:br/>
              <w:t>③武汉博瑞环保能源发展有限公司-值守续签2.94w</w:t>
            </w:r>
            <w:r w:rsidRPr="0083540B">
              <w:rPr>
                <w:rFonts w:ascii="仿宋" w:eastAsia="仿宋" w:hAnsi="仿宋"/>
                <w:sz w:val="24"/>
                <w:szCs w:val="28"/>
              </w:rPr>
              <w:br/>
              <w:t>④武汉绿色动力再生能源有限公司-值守续签2.94w</w:t>
            </w:r>
            <w:r w:rsidRPr="0083540B">
              <w:rPr>
                <w:rFonts w:ascii="仿宋" w:eastAsia="仿宋" w:hAnsi="仿宋"/>
                <w:sz w:val="24"/>
                <w:szCs w:val="28"/>
              </w:rPr>
              <w:br/>
            </w:r>
            <w:proofErr w:type="gramStart"/>
            <w:r w:rsidRPr="0083540B">
              <w:rPr>
                <w:rFonts w:ascii="仿宋" w:eastAsia="仿宋" w:hAnsi="仿宋"/>
                <w:b/>
                <w:sz w:val="24"/>
                <w:szCs w:val="28"/>
              </w:rPr>
              <w:t>何帮业代理</w:t>
            </w:r>
            <w:proofErr w:type="gramEnd"/>
            <w:r w:rsidRPr="0083540B">
              <w:rPr>
                <w:rFonts w:ascii="仿宋" w:eastAsia="仿宋" w:hAnsi="仿宋"/>
                <w:b/>
                <w:sz w:val="24"/>
                <w:szCs w:val="28"/>
              </w:rPr>
              <w:t>一份，2B一份</w:t>
            </w:r>
            <w:r w:rsidRPr="0083540B">
              <w:rPr>
                <w:rFonts w:ascii="仿宋" w:eastAsia="仿宋" w:hAnsi="仿宋"/>
                <w:sz w:val="24"/>
                <w:szCs w:val="28"/>
              </w:rPr>
              <w:br/>
              <w:t>①成都德锦源科技有限公司-代理销售数据采集仪（16500元专版、7000元普通版）</w:t>
            </w:r>
            <w:r w:rsidRPr="0083540B">
              <w:rPr>
                <w:rFonts w:ascii="仿宋" w:eastAsia="仿宋" w:hAnsi="仿宋"/>
                <w:sz w:val="24"/>
                <w:szCs w:val="28"/>
              </w:rPr>
              <w:br/>
              <w:t>②</w:t>
            </w:r>
            <w:proofErr w:type="gramStart"/>
            <w:r w:rsidRPr="0083540B">
              <w:rPr>
                <w:rFonts w:ascii="仿宋" w:eastAsia="仿宋" w:hAnsi="仿宋"/>
                <w:sz w:val="24"/>
                <w:szCs w:val="28"/>
              </w:rPr>
              <w:t>广元博能再生能源</w:t>
            </w:r>
            <w:proofErr w:type="gramEnd"/>
            <w:r w:rsidRPr="0083540B">
              <w:rPr>
                <w:rFonts w:ascii="仿宋" w:eastAsia="仿宋" w:hAnsi="仿宋"/>
                <w:sz w:val="24"/>
                <w:szCs w:val="28"/>
              </w:rPr>
              <w:t>有限公司-</w:t>
            </w:r>
            <w:proofErr w:type="gramStart"/>
            <w:r w:rsidRPr="0083540B">
              <w:rPr>
                <w:rFonts w:ascii="仿宋" w:eastAsia="仿宋" w:hAnsi="仿宋"/>
                <w:sz w:val="24"/>
                <w:szCs w:val="28"/>
              </w:rPr>
              <w:t>数采仪</w:t>
            </w:r>
            <w:proofErr w:type="gramEnd"/>
            <w:r w:rsidRPr="0083540B">
              <w:rPr>
                <w:rFonts w:ascii="仿宋" w:eastAsia="仿宋" w:hAnsi="仿宋"/>
                <w:sz w:val="24"/>
                <w:szCs w:val="28"/>
              </w:rPr>
              <w:t>4w</w:t>
            </w:r>
            <w:r w:rsidRPr="0083540B">
              <w:rPr>
                <w:rFonts w:ascii="仿宋" w:eastAsia="仿宋" w:hAnsi="仿宋"/>
                <w:sz w:val="24"/>
                <w:szCs w:val="28"/>
              </w:rPr>
              <w:br/>
            </w:r>
            <w:r w:rsidRPr="0083540B">
              <w:rPr>
                <w:rFonts w:ascii="仿宋" w:eastAsia="仿宋" w:hAnsi="仿宋"/>
                <w:b/>
                <w:sz w:val="24"/>
                <w:szCs w:val="28"/>
              </w:rPr>
              <w:t>陈磊1/2B三份</w:t>
            </w:r>
            <w:r w:rsidRPr="0083540B">
              <w:rPr>
                <w:rFonts w:ascii="仿宋" w:eastAsia="仿宋" w:hAnsi="仿宋"/>
                <w:sz w:val="24"/>
                <w:szCs w:val="28"/>
              </w:rPr>
              <w:br/>
              <w:t>①光大环保能源(常州)有限公司-值守续签1.96w</w:t>
            </w:r>
            <w:r w:rsidRPr="0083540B">
              <w:rPr>
                <w:rFonts w:ascii="仿宋" w:eastAsia="仿宋" w:hAnsi="仿宋"/>
                <w:sz w:val="24"/>
                <w:szCs w:val="28"/>
              </w:rPr>
              <w:br/>
              <w:t>②光大环保能源(镇江)有限公司-值守续签3.92w</w:t>
            </w:r>
            <w:r w:rsidRPr="0083540B">
              <w:rPr>
                <w:rFonts w:ascii="仿宋" w:eastAsia="仿宋" w:hAnsi="仿宋"/>
                <w:sz w:val="24"/>
                <w:szCs w:val="28"/>
              </w:rPr>
              <w:br/>
              <w:t>③</w:t>
            </w:r>
            <w:proofErr w:type="gramStart"/>
            <w:r w:rsidRPr="0083540B">
              <w:rPr>
                <w:rFonts w:ascii="仿宋" w:eastAsia="仿宋" w:hAnsi="仿宋"/>
                <w:sz w:val="24"/>
                <w:szCs w:val="28"/>
              </w:rPr>
              <w:t>淮北旺能环保</w:t>
            </w:r>
            <w:proofErr w:type="gramEnd"/>
            <w:r w:rsidRPr="0083540B">
              <w:rPr>
                <w:rFonts w:ascii="仿宋" w:eastAsia="仿宋" w:hAnsi="仿宋"/>
                <w:sz w:val="24"/>
                <w:szCs w:val="28"/>
              </w:rPr>
              <w:t>能源有限公司-值守新签1.96w</w:t>
            </w:r>
            <w:r w:rsidRPr="0083540B">
              <w:rPr>
                <w:rFonts w:ascii="仿宋" w:eastAsia="仿宋" w:hAnsi="仿宋"/>
                <w:sz w:val="24"/>
                <w:szCs w:val="28"/>
              </w:rPr>
              <w:br/>
            </w:r>
            <w:r w:rsidRPr="0083540B">
              <w:rPr>
                <w:rFonts w:ascii="仿宋" w:eastAsia="仿宋" w:hAnsi="仿宋"/>
                <w:b/>
                <w:sz w:val="24"/>
                <w:szCs w:val="28"/>
              </w:rPr>
              <w:t>杨曦2B一份</w:t>
            </w:r>
            <w:r w:rsidRPr="0083540B">
              <w:rPr>
                <w:rFonts w:ascii="仿宋" w:eastAsia="仿宋" w:hAnsi="仿宋"/>
                <w:sz w:val="24"/>
                <w:szCs w:val="28"/>
              </w:rPr>
              <w:br/>
              <w:t>①珠海康恒环保有限公司-值守新签5.88w</w:t>
            </w:r>
            <w:r w:rsidRPr="0083540B">
              <w:rPr>
                <w:rFonts w:ascii="仿宋" w:eastAsia="仿宋" w:hAnsi="仿宋"/>
                <w:sz w:val="24"/>
                <w:szCs w:val="28"/>
              </w:rPr>
              <w:br/>
            </w:r>
            <w:r w:rsidRPr="0083540B">
              <w:rPr>
                <w:rFonts w:ascii="仿宋" w:eastAsia="仿宋" w:hAnsi="仿宋"/>
                <w:b/>
                <w:sz w:val="24"/>
                <w:szCs w:val="28"/>
              </w:rPr>
              <w:t>刘希鑫2G一份</w:t>
            </w:r>
            <w:r w:rsidRPr="0083540B">
              <w:rPr>
                <w:rFonts w:ascii="仿宋" w:eastAsia="仿宋" w:hAnsi="仿宋"/>
                <w:sz w:val="24"/>
                <w:szCs w:val="28"/>
              </w:rPr>
              <w:br/>
              <w:t>①东莞市天唯智能科技有限公司-东莞市重点污染源在线监控平台技术服务（委托）合同17w</w:t>
            </w:r>
            <w:r w:rsidRPr="0083540B">
              <w:rPr>
                <w:rFonts w:ascii="仿宋" w:eastAsia="仿宋" w:hAnsi="仿宋"/>
                <w:sz w:val="24"/>
                <w:szCs w:val="28"/>
              </w:rPr>
              <w:br/>
            </w:r>
            <w:r w:rsidRPr="0083540B">
              <w:rPr>
                <w:rFonts w:ascii="仿宋" w:eastAsia="仿宋" w:hAnsi="仿宋"/>
                <w:b/>
                <w:sz w:val="24"/>
                <w:szCs w:val="28"/>
              </w:rPr>
              <w:t>黄于明2B一份</w:t>
            </w:r>
            <w:r w:rsidRPr="0083540B">
              <w:rPr>
                <w:rFonts w:ascii="仿宋" w:eastAsia="仿宋" w:hAnsi="仿宋"/>
                <w:sz w:val="24"/>
                <w:szCs w:val="28"/>
              </w:rPr>
              <w:br/>
              <w:t>①</w:t>
            </w:r>
            <w:proofErr w:type="gramStart"/>
            <w:r w:rsidRPr="0083540B">
              <w:rPr>
                <w:rFonts w:ascii="仿宋" w:eastAsia="仿宋" w:hAnsi="仿宋"/>
                <w:sz w:val="24"/>
                <w:szCs w:val="28"/>
              </w:rPr>
              <w:t>瀚</w:t>
            </w:r>
            <w:proofErr w:type="gramEnd"/>
            <w:r w:rsidRPr="0083540B">
              <w:rPr>
                <w:rFonts w:ascii="仿宋" w:eastAsia="仿宋" w:hAnsi="仿宋"/>
                <w:sz w:val="24"/>
                <w:szCs w:val="28"/>
              </w:rPr>
              <w:t>蓝（惠安）固</w:t>
            </w:r>
            <w:proofErr w:type="gramStart"/>
            <w:r w:rsidRPr="0083540B">
              <w:rPr>
                <w:rFonts w:ascii="仿宋" w:eastAsia="仿宋" w:hAnsi="仿宋"/>
                <w:sz w:val="24"/>
                <w:szCs w:val="28"/>
              </w:rPr>
              <w:t>废处理</w:t>
            </w:r>
            <w:proofErr w:type="gramEnd"/>
            <w:r w:rsidRPr="0083540B">
              <w:rPr>
                <w:rFonts w:ascii="仿宋" w:eastAsia="仿宋" w:hAnsi="仿宋"/>
                <w:sz w:val="24"/>
                <w:szCs w:val="28"/>
              </w:rPr>
              <w:t>有限公司-数据采集仪销售1台1.665W</w:t>
            </w:r>
          </w:p>
          <w:p w14:paraId="67024451" w14:textId="7CF8EEA5"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CFA17E3" w14:textId="77777777" w:rsidR="00FC57BB" w:rsidRPr="00FC57BB" w:rsidRDefault="00FC57BB" w:rsidP="00FC57BB">
            <w:pPr>
              <w:pStyle w:val="ab"/>
              <w:numPr>
                <w:ilvl w:val="0"/>
                <w:numId w:val="17"/>
              </w:numPr>
              <w:ind w:firstLineChars="0"/>
              <w:rPr>
                <w:rFonts w:ascii="仿宋" w:eastAsia="仿宋" w:hAnsi="仿宋" w:hint="eastAsia"/>
                <w:sz w:val="28"/>
                <w:szCs w:val="28"/>
              </w:rPr>
            </w:pPr>
            <w:r w:rsidRPr="00FC57BB">
              <w:rPr>
                <w:rFonts w:ascii="仿宋" w:eastAsia="仿宋" w:hAnsi="仿宋" w:hint="eastAsia"/>
                <w:sz w:val="28"/>
                <w:szCs w:val="28"/>
              </w:rPr>
              <w:t>刘坤（华南所项目）的招投标相关事宜一拖二</w:t>
            </w:r>
          </w:p>
          <w:p w14:paraId="7599C27F" w14:textId="0847F164" w:rsidR="000D1F52" w:rsidRPr="004F51B4" w:rsidRDefault="00FC57BB" w:rsidP="00FC57BB">
            <w:pPr>
              <w:pStyle w:val="ab"/>
              <w:numPr>
                <w:ilvl w:val="0"/>
                <w:numId w:val="17"/>
              </w:numPr>
              <w:ind w:firstLineChars="0"/>
              <w:rPr>
                <w:rFonts w:ascii="仿宋" w:eastAsia="仿宋" w:hAnsi="仿宋"/>
                <w:sz w:val="28"/>
                <w:szCs w:val="28"/>
              </w:rPr>
            </w:pPr>
            <w:proofErr w:type="gramStart"/>
            <w:r w:rsidRPr="00FC57BB">
              <w:rPr>
                <w:rFonts w:ascii="仿宋" w:eastAsia="仿宋" w:hAnsi="仿宋" w:hint="eastAsia"/>
                <w:sz w:val="28"/>
                <w:szCs w:val="28"/>
              </w:rPr>
              <w:t>段尧山西省</w:t>
            </w:r>
            <w:proofErr w:type="gramEnd"/>
            <w:r w:rsidRPr="00FC57BB">
              <w:rPr>
                <w:rFonts w:ascii="仿宋" w:eastAsia="仿宋" w:hAnsi="仿宋" w:hint="eastAsia"/>
                <w:sz w:val="28"/>
                <w:szCs w:val="28"/>
              </w:rPr>
              <w:t>重点污染源自动监控系统数据处理购买服务项目评分标准以及招标文件编写</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lastRenderedPageBreak/>
              <w:t>其他：</w:t>
            </w:r>
          </w:p>
          <w:p w14:paraId="6A57DE96" w14:textId="77777777"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招聘沟通：广西、乐山、新疆招聘沟通；</w:t>
            </w:r>
          </w:p>
          <w:p w14:paraId="48030D96" w14:textId="02F19E01"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激励方案讨论修改；</w:t>
            </w:r>
          </w:p>
          <w:p w14:paraId="382D1F51" w14:textId="67C56B2B"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2020年ITSS评审任务分配；</w:t>
            </w:r>
          </w:p>
          <w:p w14:paraId="36172883" w14:textId="28B12944"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《业务系统》最高权限事宜（100%）；</w:t>
            </w:r>
          </w:p>
          <w:p w14:paraId="317A0B5F" w14:textId="30CB16A8"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电子资产密码归档（100%）；</w:t>
            </w:r>
          </w:p>
          <w:p w14:paraId="321316ED" w14:textId="42981316"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淮北矿业集团项目运维沟通（80%）；</w:t>
            </w:r>
          </w:p>
          <w:p w14:paraId="21634CA7" w14:textId="52FB35B7" w:rsidR="00FC57BB" w:rsidRPr="00FC57BB" w:rsidRDefault="00FC57BB" w:rsidP="00FC57BB">
            <w:pPr>
              <w:numPr>
                <w:ilvl w:val="0"/>
                <w:numId w:val="23"/>
              </w:numPr>
              <w:rPr>
                <w:rFonts w:ascii="仿宋" w:eastAsia="仿宋" w:hAnsi="仿宋" w:hint="eastAsia"/>
                <w:sz w:val="28"/>
                <w:szCs w:val="28"/>
              </w:rPr>
            </w:pPr>
            <w:r w:rsidRPr="00FC57BB">
              <w:rPr>
                <w:rFonts w:ascii="仿宋" w:eastAsia="仿宋" w:hAnsi="仿宋" w:hint="eastAsia"/>
                <w:sz w:val="28"/>
                <w:szCs w:val="28"/>
              </w:rPr>
              <w:t>部门4月绩效考核</w:t>
            </w:r>
            <w:r w:rsidR="006C566D">
              <w:rPr>
                <w:rFonts w:ascii="仿宋" w:eastAsia="仿宋" w:hAnsi="仿宋" w:hint="eastAsia"/>
                <w:sz w:val="28"/>
                <w:szCs w:val="28"/>
              </w:rPr>
              <w:t>;</w:t>
            </w:r>
          </w:p>
          <w:p w14:paraId="35B61724" w14:textId="30A1B658" w:rsidR="003772A8" w:rsidRPr="001E6BED" w:rsidRDefault="00FC57BB" w:rsidP="00FC57BB">
            <w:pPr>
              <w:numPr>
                <w:ilvl w:val="0"/>
                <w:numId w:val="23"/>
              </w:numPr>
              <w:rPr>
                <w:rFonts w:ascii="仿宋" w:eastAsia="仿宋" w:hAnsi="仿宋"/>
                <w:sz w:val="28"/>
                <w:szCs w:val="28"/>
              </w:rPr>
            </w:pPr>
            <w:r w:rsidRPr="00FC57BB">
              <w:rPr>
                <w:rFonts w:ascii="仿宋" w:eastAsia="仿宋" w:hAnsi="仿宋" w:hint="eastAsia"/>
                <w:sz w:val="28"/>
                <w:szCs w:val="28"/>
              </w:rPr>
              <w:t>2020年ITSS文件修改（10%）</w:t>
            </w:r>
            <w:r w:rsidR="000A01CA" w:rsidRPr="000A01CA">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DCF2B02" w14:textId="78C9A964" w:rsidR="00094EB1" w:rsidRPr="00094EB1" w:rsidRDefault="00094EB1" w:rsidP="00094EB1">
            <w:pPr>
              <w:pStyle w:val="ab"/>
              <w:numPr>
                <w:ilvl w:val="0"/>
                <w:numId w:val="32"/>
              </w:numPr>
              <w:ind w:firstLineChars="0"/>
              <w:rPr>
                <w:rFonts w:ascii="仿宋" w:eastAsia="仿宋" w:hAnsi="仿宋"/>
                <w:sz w:val="28"/>
                <w:szCs w:val="28"/>
              </w:rPr>
            </w:pPr>
            <w:r w:rsidRPr="00094EB1">
              <w:rPr>
                <w:rFonts w:ascii="仿宋" w:eastAsia="仿宋" w:hAnsi="仿宋" w:hint="eastAsia"/>
                <w:sz w:val="28"/>
                <w:szCs w:val="28"/>
              </w:rPr>
              <w:t>基本情况：</w:t>
            </w:r>
            <w:r w:rsidR="006C566D" w:rsidRPr="006C566D">
              <w:rPr>
                <w:rFonts w:ascii="仿宋" w:eastAsia="仿宋" w:hAnsi="仿宋" w:hint="eastAsia"/>
                <w:sz w:val="28"/>
                <w:szCs w:val="28"/>
              </w:rPr>
              <w:t>截止4月24日企业云服务关注人数52955; 4月18日至4月24日新增关注用户169人</w:t>
            </w:r>
            <w:r w:rsidRPr="00094EB1">
              <w:rPr>
                <w:rFonts w:ascii="仿宋" w:eastAsia="仿宋" w:hAnsi="仿宋" w:hint="eastAsia"/>
                <w:sz w:val="28"/>
                <w:szCs w:val="28"/>
              </w:rPr>
              <w:t>。</w:t>
            </w:r>
          </w:p>
          <w:p w14:paraId="7FB1A92A" w14:textId="373D8550" w:rsidR="00094EB1" w:rsidRPr="00094EB1" w:rsidRDefault="00094EB1" w:rsidP="00094EB1">
            <w:pPr>
              <w:pStyle w:val="ab"/>
              <w:numPr>
                <w:ilvl w:val="0"/>
                <w:numId w:val="32"/>
              </w:numPr>
              <w:ind w:firstLineChars="0"/>
              <w:rPr>
                <w:rFonts w:ascii="仿宋" w:eastAsia="仿宋" w:hAnsi="仿宋"/>
                <w:sz w:val="28"/>
                <w:szCs w:val="28"/>
              </w:rPr>
            </w:pPr>
            <w:r w:rsidRPr="00094EB1">
              <w:rPr>
                <w:rFonts w:ascii="仿宋" w:eastAsia="仿宋" w:hAnsi="仿宋" w:hint="eastAsia"/>
                <w:sz w:val="28"/>
                <w:szCs w:val="28"/>
              </w:rPr>
              <w:t>本周处理环保云服务咨询</w:t>
            </w:r>
            <w:r w:rsidR="007E25F6" w:rsidRPr="007E25F6">
              <w:rPr>
                <w:rFonts w:ascii="仿宋" w:eastAsia="仿宋" w:hAnsi="仿宋" w:hint="eastAsia"/>
                <w:sz w:val="28"/>
                <w:szCs w:val="28"/>
              </w:rPr>
              <w:t>131人次,回复消息总数439</w:t>
            </w:r>
            <w:r w:rsidRPr="00094EB1">
              <w:rPr>
                <w:rFonts w:ascii="仿宋" w:eastAsia="仿宋" w:hAnsi="仿宋" w:hint="eastAsia"/>
                <w:sz w:val="28"/>
                <w:szCs w:val="28"/>
              </w:rPr>
              <w:t>。</w:t>
            </w:r>
          </w:p>
          <w:p w14:paraId="0811C55A" w14:textId="292BBD5D" w:rsidR="00E67013" w:rsidRPr="008A4249" w:rsidRDefault="00094EB1" w:rsidP="00094EB1">
            <w:pPr>
              <w:pStyle w:val="ab"/>
              <w:numPr>
                <w:ilvl w:val="0"/>
                <w:numId w:val="32"/>
              </w:numPr>
              <w:ind w:firstLineChars="0"/>
              <w:rPr>
                <w:rFonts w:ascii="仿宋" w:eastAsia="仿宋" w:hAnsi="仿宋"/>
                <w:sz w:val="28"/>
                <w:szCs w:val="28"/>
              </w:rPr>
            </w:pPr>
            <w:r w:rsidRPr="00094EB1">
              <w:rPr>
                <w:rFonts w:ascii="仿宋" w:eastAsia="仿宋" w:hAnsi="仿宋" w:hint="eastAsia"/>
                <w:sz w:val="28"/>
                <w:szCs w:val="28"/>
              </w:rPr>
              <w:t>共值守</w:t>
            </w:r>
            <w:r w:rsidR="007831DD" w:rsidRPr="007831DD">
              <w:rPr>
                <w:rFonts w:ascii="仿宋" w:eastAsia="仿宋" w:hAnsi="仿宋" w:hint="eastAsia"/>
                <w:sz w:val="28"/>
                <w:szCs w:val="28"/>
              </w:rPr>
              <w:t>412企业,1038个监控点,本周增加企业3家</w:t>
            </w:r>
            <w:r w:rsidR="007A7C16" w:rsidRPr="007A7C16">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0BD5D7B" w14:textId="77777777" w:rsidR="00DF37D6" w:rsidRPr="00DF37D6" w:rsidRDefault="00DF37D6" w:rsidP="00DF37D6">
            <w:pPr>
              <w:numPr>
                <w:ilvl w:val="0"/>
                <w:numId w:val="14"/>
              </w:numPr>
              <w:rPr>
                <w:rFonts w:ascii="仿宋" w:eastAsia="仿宋" w:hAnsi="仿宋" w:hint="eastAsia"/>
                <w:sz w:val="28"/>
                <w:szCs w:val="24"/>
              </w:rPr>
            </w:pPr>
            <w:r w:rsidRPr="00DF37D6">
              <w:rPr>
                <w:rFonts w:ascii="仿宋" w:eastAsia="仿宋" w:hAnsi="仿宋" w:hint="eastAsia"/>
                <w:sz w:val="28"/>
                <w:szCs w:val="24"/>
              </w:rPr>
              <w:t>垃圾焚烧数据补录；</w:t>
            </w:r>
          </w:p>
          <w:p w14:paraId="7BB7E4B6" w14:textId="77777777" w:rsidR="00DF37D6" w:rsidRPr="00DF37D6" w:rsidRDefault="00DF37D6" w:rsidP="00DF37D6">
            <w:pPr>
              <w:numPr>
                <w:ilvl w:val="0"/>
                <w:numId w:val="14"/>
              </w:numPr>
              <w:rPr>
                <w:rFonts w:ascii="仿宋" w:eastAsia="仿宋" w:hAnsi="仿宋" w:hint="eastAsia"/>
                <w:sz w:val="28"/>
                <w:szCs w:val="24"/>
              </w:rPr>
            </w:pPr>
            <w:r w:rsidRPr="00DF37D6">
              <w:rPr>
                <w:rFonts w:ascii="仿宋" w:eastAsia="仿宋" w:hAnsi="仿宋" w:hint="eastAsia"/>
                <w:sz w:val="28"/>
                <w:szCs w:val="24"/>
              </w:rPr>
              <w:t>2020年ITSS评审文档修改、跟进；</w:t>
            </w:r>
          </w:p>
          <w:p w14:paraId="58CE20B0" w14:textId="77777777" w:rsidR="00DF37D6" w:rsidRPr="00DF37D6" w:rsidRDefault="00DF37D6" w:rsidP="00DF37D6">
            <w:pPr>
              <w:numPr>
                <w:ilvl w:val="0"/>
                <w:numId w:val="14"/>
              </w:numPr>
              <w:rPr>
                <w:rFonts w:ascii="仿宋" w:eastAsia="仿宋" w:hAnsi="仿宋" w:hint="eastAsia"/>
                <w:sz w:val="28"/>
                <w:szCs w:val="24"/>
              </w:rPr>
            </w:pPr>
            <w:r w:rsidRPr="00DF37D6">
              <w:rPr>
                <w:rFonts w:ascii="仿宋" w:eastAsia="仿宋" w:hAnsi="仿宋" w:hint="eastAsia"/>
                <w:sz w:val="28"/>
                <w:szCs w:val="24"/>
              </w:rPr>
              <w:t>刘坤（华南所项目）的招投标相关事宜一拖二；</w:t>
            </w:r>
          </w:p>
          <w:p w14:paraId="76C8EE01" w14:textId="77777777" w:rsidR="00DF37D6" w:rsidRPr="00DF37D6" w:rsidRDefault="00DF37D6" w:rsidP="00DF37D6">
            <w:pPr>
              <w:numPr>
                <w:ilvl w:val="0"/>
                <w:numId w:val="14"/>
              </w:numPr>
              <w:rPr>
                <w:rFonts w:ascii="仿宋" w:eastAsia="仿宋" w:hAnsi="仿宋" w:hint="eastAsia"/>
                <w:sz w:val="28"/>
                <w:szCs w:val="24"/>
              </w:rPr>
            </w:pPr>
            <w:proofErr w:type="gramStart"/>
            <w:r w:rsidRPr="00DF37D6">
              <w:rPr>
                <w:rFonts w:ascii="仿宋" w:eastAsia="仿宋" w:hAnsi="仿宋" w:hint="eastAsia"/>
                <w:sz w:val="28"/>
                <w:szCs w:val="24"/>
              </w:rPr>
              <w:t>段尧山西省</w:t>
            </w:r>
            <w:proofErr w:type="gramEnd"/>
            <w:r w:rsidRPr="00DF37D6">
              <w:rPr>
                <w:rFonts w:ascii="仿宋" w:eastAsia="仿宋" w:hAnsi="仿宋" w:hint="eastAsia"/>
                <w:sz w:val="28"/>
                <w:szCs w:val="24"/>
              </w:rPr>
              <w:t>重点污染源自动监控系统数据处理购买服务项目投标文件编写；</w:t>
            </w:r>
          </w:p>
          <w:p w14:paraId="155F960D" w14:textId="77777777" w:rsidR="00DF37D6" w:rsidRPr="00DF37D6" w:rsidRDefault="00DF37D6" w:rsidP="00DF37D6">
            <w:pPr>
              <w:numPr>
                <w:ilvl w:val="0"/>
                <w:numId w:val="14"/>
              </w:numPr>
              <w:rPr>
                <w:rFonts w:ascii="仿宋" w:eastAsia="仿宋" w:hAnsi="仿宋" w:hint="eastAsia"/>
                <w:sz w:val="28"/>
                <w:szCs w:val="24"/>
              </w:rPr>
            </w:pPr>
            <w:r w:rsidRPr="00DF37D6">
              <w:rPr>
                <w:rFonts w:ascii="仿宋" w:eastAsia="仿宋" w:hAnsi="仿宋" w:hint="eastAsia"/>
                <w:sz w:val="28"/>
                <w:szCs w:val="24"/>
              </w:rPr>
              <w:t>M1 一季度工作量表；</w:t>
            </w:r>
          </w:p>
          <w:p w14:paraId="0F0C239A" w14:textId="77777777" w:rsidR="00DF37D6" w:rsidRPr="00DF37D6" w:rsidRDefault="00DF37D6" w:rsidP="00DF37D6">
            <w:pPr>
              <w:numPr>
                <w:ilvl w:val="0"/>
                <w:numId w:val="14"/>
              </w:numPr>
              <w:rPr>
                <w:rFonts w:ascii="仿宋" w:eastAsia="仿宋" w:hAnsi="仿宋" w:hint="eastAsia"/>
                <w:sz w:val="28"/>
                <w:szCs w:val="24"/>
              </w:rPr>
            </w:pPr>
            <w:r w:rsidRPr="00DF37D6">
              <w:rPr>
                <w:rFonts w:ascii="仿宋" w:eastAsia="仿宋" w:hAnsi="仿宋" w:hint="eastAsia"/>
                <w:sz w:val="28"/>
                <w:szCs w:val="24"/>
              </w:rPr>
              <w:t>4月销售提成表；</w:t>
            </w:r>
          </w:p>
          <w:p w14:paraId="149B16F1" w14:textId="5FBE8B3B" w:rsidR="00AD5526" w:rsidRPr="003F6257" w:rsidRDefault="00DF37D6" w:rsidP="00DF37D6">
            <w:pPr>
              <w:numPr>
                <w:ilvl w:val="0"/>
                <w:numId w:val="14"/>
              </w:numPr>
              <w:rPr>
                <w:rFonts w:ascii="仿宋" w:eastAsia="仿宋" w:hAnsi="仿宋"/>
                <w:sz w:val="28"/>
                <w:szCs w:val="24"/>
              </w:rPr>
            </w:pPr>
            <w:r w:rsidRPr="00DF37D6">
              <w:rPr>
                <w:rFonts w:ascii="仿宋" w:eastAsia="仿宋" w:hAnsi="仿宋" w:hint="eastAsia"/>
                <w:sz w:val="28"/>
                <w:szCs w:val="24"/>
              </w:rPr>
              <w:t>淮北矿业集团项目运维沟通</w:t>
            </w:r>
            <w:r w:rsidR="00AD552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C329BB4"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8125CA">
        <w:rPr>
          <w:rFonts w:ascii="仿宋" w:eastAsia="仿宋" w:hAnsi="仿宋" w:hint="eastAsia"/>
          <w:sz w:val="28"/>
          <w:szCs w:val="28"/>
          <w:u w:val="single"/>
        </w:rPr>
        <w:t>4</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CB4304">
        <w:rPr>
          <w:rFonts w:ascii="仿宋" w:eastAsia="仿宋" w:hAnsi="仿宋"/>
          <w:sz w:val="28"/>
          <w:szCs w:val="28"/>
          <w:u w:val="single"/>
        </w:rPr>
        <w:t>26</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980" w:type="dxa"/>
        <w:tblLook w:val="04A0" w:firstRow="1" w:lastRow="0" w:firstColumn="1" w:lastColumn="0" w:noHBand="0" w:noVBand="1"/>
      </w:tblPr>
      <w:tblGrid>
        <w:gridCol w:w="1400"/>
        <w:gridCol w:w="1420"/>
        <w:gridCol w:w="1853"/>
        <w:gridCol w:w="5528"/>
        <w:gridCol w:w="1420"/>
        <w:gridCol w:w="3359"/>
      </w:tblGrid>
      <w:tr w:rsidR="00551FCE" w:rsidRPr="00551FCE" w14:paraId="52A22709" w14:textId="77777777" w:rsidTr="00551FCE">
        <w:trPr>
          <w:trHeight w:val="72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2AC3" w14:textId="77777777" w:rsidR="00551FCE" w:rsidRPr="00551FCE" w:rsidRDefault="00551FCE" w:rsidP="00551FCE">
            <w:pPr>
              <w:widowControl/>
              <w:jc w:val="center"/>
              <w:rPr>
                <w:rFonts w:ascii="微软雅黑" w:eastAsia="微软雅黑" w:hAnsi="微软雅黑" w:cs="宋体"/>
                <w:b/>
                <w:bCs/>
                <w:color w:val="000000"/>
                <w:kern w:val="0"/>
                <w:sz w:val="22"/>
              </w:rPr>
            </w:pPr>
            <w:r w:rsidRPr="00551FCE">
              <w:rPr>
                <w:rFonts w:ascii="微软雅黑" w:eastAsia="微软雅黑" w:hAnsi="微软雅黑" w:cs="宋体" w:hint="eastAsia"/>
                <w:b/>
                <w:bCs/>
                <w:color w:val="000000"/>
                <w:kern w:val="0"/>
                <w:sz w:val="22"/>
              </w:rPr>
              <w:t>本月重点工作总结</w:t>
            </w: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04B76FBB" w14:textId="77777777" w:rsidR="00551FCE" w:rsidRPr="00551FCE" w:rsidRDefault="00551FCE" w:rsidP="00551FCE">
            <w:pPr>
              <w:widowControl/>
              <w:jc w:val="center"/>
              <w:rPr>
                <w:rFonts w:ascii="微软雅黑" w:eastAsia="微软雅黑" w:hAnsi="微软雅黑" w:cs="宋体" w:hint="eastAsia"/>
                <w:b/>
                <w:bCs/>
                <w:color w:val="000000"/>
                <w:kern w:val="0"/>
                <w:sz w:val="22"/>
              </w:rPr>
            </w:pPr>
            <w:r w:rsidRPr="00551FCE">
              <w:rPr>
                <w:rFonts w:ascii="微软雅黑" w:eastAsia="微软雅黑" w:hAnsi="微软雅黑" w:cs="宋体" w:hint="eastAsia"/>
                <w:b/>
                <w:bCs/>
                <w:color w:val="000000"/>
                <w:kern w:val="0"/>
                <w:sz w:val="22"/>
              </w:rPr>
              <w:t>重点事项</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C461A33" w14:textId="77777777" w:rsidR="00551FCE" w:rsidRPr="00551FCE" w:rsidRDefault="00551FCE" w:rsidP="00551FCE">
            <w:pPr>
              <w:widowControl/>
              <w:jc w:val="center"/>
              <w:rPr>
                <w:rFonts w:ascii="微软雅黑" w:eastAsia="微软雅黑" w:hAnsi="微软雅黑" w:cs="宋体" w:hint="eastAsia"/>
                <w:b/>
                <w:bCs/>
                <w:color w:val="000000"/>
                <w:kern w:val="0"/>
                <w:sz w:val="22"/>
              </w:rPr>
            </w:pPr>
            <w:r w:rsidRPr="00551FCE">
              <w:rPr>
                <w:rFonts w:ascii="微软雅黑" w:eastAsia="微软雅黑" w:hAnsi="微软雅黑" w:cs="宋体" w:hint="eastAsia"/>
                <w:b/>
                <w:bCs/>
                <w:color w:val="000000"/>
                <w:kern w:val="0"/>
                <w:sz w:val="22"/>
              </w:rPr>
              <w:t>详细内容</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67D204" w14:textId="77777777" w:rsidR="00551FCE" w:rsidRPr="00551FCE" w:rsidRDefault="00551FCE" w:rsidP="00551FCE">
            <w:pPr>
              <w:widowControl/>
              <w:jc w:val="center"/>
              <w:rPr>
                <w:rFonts w:ascii="微软雅黑" w:eastAsia="微软雅黑" w:hAnsi="微软雅黑" w:cs="宋体" w:hint="eastAsia"/>
                <w:b/>
                <w:bCs/>
                <w:color w:val="000000"/>
                <w:kern w:val="0"/>
                <w:sz w:val="22"/>
              </w:rPr>
            </w:pPr>
            <w:r w:rsidRPr="00551FCE">
              <w:rPr>
                <w:rFonts w:ascii="微软雅黑" w:eastAsia="微软雅黑" w:hAnsi="微软雅黑" w:cs="宋体" w:hint="eastAsia"/>
                <w:b/>
                <w:bCs/>
                <w:color w:val="000000"/>
                <w:kern w:val="0"/>
                <w:sz w:val="22"/>
              </w:rPr>
              <w:t>完成进度</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41F0EC33" w14:textId="77777777" w:rsidR="00551FCE" w:rsidRPr="00551FCE" w:rsidRDefault="00551FCE" w:rsidP="00551FCE">
            <w:pPr>
              <w:widowControl/>
              <w:jc w:val="center"/>
              <w:rPr>
                <w:rFonts w:ascii="微软雅黑" w:eastAsia="微软雅黑" w:hAnsi="微软雅黑" w:cs="宋体" w:hint="eastAsia"/>
                <w:b/>
                <w:bCs/>
                <w:color w:val="000000"/>
                <w:kern w:val="0"/>
                <w:sz w:val="22"/>
              </w:rPr>
            </w:pPr>
            <w:r w:rsidRPr="00551FCE">
              <w:rPr>
                <w:rFonts w:ascii="微软雅黑" w:eastAsia="微软雅黑" w:hAnsi="微软雅黑" w:cs="宋体" w:hint="eastAsia"/>
                <w:b/>
                <w:bCs/>
                <w:color w:val="000000"/>
                <w:kern w:val="0"/>
                <w:sz w:val="22"/>
              </w:rPr>
              <w:t>下周工作计划</w:t>
            </w:r>
          </w:p>
        </w:tc>
      </w:tr>
      <w:tr w:rsidR="00551FCE" w:rsidRPr="00551FCE" w14:paraId="4875B2F5" w14:textId="77777777" w:rsidTr="00551FCE">
        <w:trPr>
          <w:trHeight w:val="312"/>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1C05B30"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员工培训</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3B770EE3"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新员工培训</w:t>
            </w:r>
          </w:p>
        </w:tc>
        <w:tc>
          <w:tcPr>
            <w:tcW w:w="1853"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FB1F"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新人培训</w:t>
            </w:r>
          </w:p>
        </w:tc>
        <w:tc>
          <w:tcPr>
            <w:tcW w:w="5528" w:type="dxa"/>
            <w:tcBorders>
              <w:top w:val="nil"/>
              <w:left w:val="nil"/>
              <w:bottom w:val="single" w:sz="4" w:space="0" w:color="auto"/>
              <w:right w:val="single" w:sz="4" w:space="0" w:color="auto"/>
            </w:tcBorders>
            <w:shd w:val="clear" w:color="auto" w:fill="auto"/>
            <w:vAlign w:val="center"/>
            <w:hideMark/>
          </w:tcPr>
          <w:p w14:paraId="78E8BA3C"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蒋晨、吴兴龙处理邮件</w:t>
            </w:r>
          </w:p>
        </w:tc>
        <w:tc>
          <w:tcPr>
            <w:tcW w:w="1420" w:type="dxa"/>
            <w:tcBorders>
              <w:top w:val="nil"/>
              <w:left w:val="nil"/>
              <w:bottom w:val="single" w:sz="4" w:space="0" w:color="auto"/>
              <w:right w:val="single" w:sz="4" w:space="0" w:color="auto"/>
            </w:tcBorders>
            <w:shd w:val="clear" w:color="auto" w:fill="auto"/>
            <w:vAlign w:val="center"/>
            <w:hideMark/>
          </w:tcPr>
          <w:p w14:paraId="133D982B"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3D037393"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r>
      <w:tr w:rsidR="00551FCE" w:rsidRPr="00551FCE" w14:paraId="189004B3"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665F31B3" w14:textId="77777777" w:rsidR="00551FCE" w:rsidRPr="00551FCE" w:rsidRDefault="00551FCE" w:rsidP="00551FCE">
            <w:pPr>
              <w:widowControl/>
              <w:jc w:val="left"/>
              <w:rPr>
                <w:rFonts w:ascii="微软雅黑" w:eastAsia="微软雅黑" w:hAnsi="微软雅黑" w:cs="宋体"/>
                <w:color w:val="000000"/>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6D0291EA" w14:textId="77777777" w:rsidR="00551FCE" w:rsidRPr="00551FCE" w:rsidRDefault="00551FCE" w:rsidP="00551FCE">
            <w:pPr>
              <w:widowControl/>
              <w:jc w:val="left"/>
              <w:rPr>
                <w:rFonts w:ascii="微软雅黑" w:eastAsia="微软雅黑" w:hAnsi="微软雅黑" w:cs="宋体"/>
                <w:color w:val="000000"/>
                <w:kern w:val="0"/>
                <w:sz w:val="22"/>
              </w:rPr>
            </w:pPr>
          </w:p>
        </w:tc>
        <w:tc>
          <w:tcPr>
            <w:tcW w:w="1853" w:type="dxa"/>
            <w:vMerge/>
            <w:tcBorders>
              <w:top w:val="nil"/>
              <w:left w:val="single" w:sz="4" w:space="0" w:color="auto"/>
              <w:bottom w:val="single" w:sz="4" w:space="0" w:color="000000"/>
              <w:right w:val="single" w:sz="4" w:space="0" w:color="auto"/>
            </w:tcBorders>
            <w:vAlign w:val="center"/>
            <w:hideMark/>
          </w:tcPr>
          <w:p w14:paraId="16A4C1CF" w14:textId="77777777" w:rsidR="00551FCE" w:rsidRPr="00551FCE" w:rsidRDefault="00551FCE" w:rsidP="00551FC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vAlign w:val="center"/>
            <w:hideMark/>
          </w:tcPr>
          <w:p w14:paraId="49ABE928"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曾</w:t>
            </w:r>
            <w:proofErr w:type="gramStart"/>
            <w:r w:rsidRPr="00551FCE">
              <w:rPr>
                <w:rFonts w:ascii="微软雅黑" w:eastAsia="微软雅黑" w:hAnsi="微软雅黑" w:cs="宋体" w:hint="eastAsia"/>
                <w:color w:val="000000"/>
                <w:kern w:val="0"/>
                <w:sz w:val="22"/>
              </w:rPr>
              <w:t>广咏学习</w:t>
            </w:r>
            <w:proofErr w:type="gramEnd"/>
            <w:r w:rsidRPr="00551FCE">
              <w:rPr>
                <w:rFonts w:ascii="微软雅黑" w:eastAsia="微软雅黑" w:hAnsi="微软雅黑" w:cs="宋体" w:hint="eastAsia"/>
                <w:color w:val="000000"/>
                <w:kern w:val="0"/>
                <w:sz w:val="22"/>
              </w:rPr>
              <w:t>平台、交换、通讯、政策</w:t>
            </w:r>
          </w:p>
        </w:tc>
        <w:tc>
          <w:tcPr>
            <w:tcW w:w="1420" w:type="dxa"/>
            <w:tcBorders>
              <w:top w:val="nil"/>
              <w:left w:val="nil"/>
              <w:bottom w:val="single" w:sz="4" w:space="0" w:color="auto"/>
              <w:right w:val="single" w:sz="4" w:space="0" w:color="auto"/>
            </w:tcBorders>
            <w:shd w:val="clear" w:color="auto" w:fill="auto"/>
            <w:vAlign w:val="center"/>
            <w:hideMark/>
          </w:tcPr>
          <w:p w14:paraId="631C7DE5"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57169647"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学习4.0平台、督办、调度平台等，并讲课</w:t>
            </w:r>
          </w:p>
        </w:tc>
      </w:tr>
      <w:tr w:rsidR="00551FCE" w:rsidRPr="00551FCE" w14:paraId="0D1BDB99"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681117DF" w14:textId="77777777" w:rsidR="00551FCE" w:rsidRPr="00551FCE" w:rsidRDefault="00551FCE" w:rsidP="00551FCE">
            <w:pPr>
              <w:widowControl/>
              <w:jc w:val="left"/>
              <w:rPr>
                <w:rFonts w:ascii="微软雅黑" w:eastAsia="微软雅黑" w:hAnsi="微软雅黑" w:cs="宋体"/>
                <w:color w:val="000000"/>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72CDC5D6" w14:textId="77777777" w:rsidR="00551FCE" w:rsidRPr="00551FCE" w:rsidRDefault="00551FCE" w:rsidP="00551FCE">
            <w:pPr>
              <w:widowControl/>
              <w:jc w:val="left"/>
              <w:rPr>
                <w:rFonts w:ascii="微软雅黑" w:eastAsia="微软雅黑" w:hAnsi="微软雅黑" w:cs="宋体"/>
                <w:color w:val="000000"/>
                <w:kern w:val="0"/>
                <w:sz w:val="22"/>
              </w:rPr>
            </w:pPr>
          </w:p>
        </w:tc>
        <w:tc>
          <w:tcPr>
            <w:tcW w:w="1853" w:type="dxa"/>
            <w:vMerge/>
            <w:tcBorders>
              <w:top w:val="nil"/>
              <w:left w:val="single" w:sz="4" w:space="0" w:color="auto"/>
              <w:bottom w:val="single" w:sz="4" w:space="0" w:color="000000"/>
              <w:right w:val="single" w:sz="4" w:space="0" w:color="auto"/>
            </w:tcBorders>
            <w:vAlign w:val="center"/>
            <w:hideMark/>
          </w:tcPr>
          <w:p w14:paraId="5B2B9E4C" w14:textId="77777777" w:rsidR="00551FCE" w:rsidRPr="00551FCE" w:rsidRDefault="00551FCE" w:rsidP="00551FC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vAlign w:val="center"/>
            <w:hideMark/>
          </w:tcPr>
          <w:p w14:paraId="3364B7AE" w14:textId="77777777" w:rsidR="00551FCE" w:rsidRPr="00551FCE" w:rsidRDefault="00551FCE" w:rsidP="00551FCE">
            <w:pPr>
              <w:widowControl/>
              <w:jc w:val="center"/>
              <w:rPr>
                <w:rFonts w:ascii="微软雅黑" w:eastAsia="微软雅黑" w:hAnsi="微软雅黑" w:cs="宋体" w:hint="eastAsia"/>
                <w:color w:val="000000"/>
                <w:kern w:val="0"/>
                <w:sz w:val="22"/>
              </w:rPr>
            </w:pPr>
            <w:proofErr w:type="gramStart"/>
            <w:r w:rsidRPr="00551FCE">
              <w:rPr>
                <w:rFonts w:ascii="微软雅黑" w:eastAsia="微软雅黑" w:hAnsi="微软雅黑" w:cs="宋体" w:hint="eastAsia"/>
                <w:color w:val="000000"/>
                <w:kern w:val="0"/>
                <w:sz w:val="22"/>
              </w:rPr>
              <w:t>柳旺学习</w:t>
            </w:r>
            <w:proofErr w:type="gramEnd"/>
            <w:r w:rsidRPr="00551FCE">
              <w:rPr>
                <w:rFonts w:ascii="微软雅黑" w:eastAsia="微软雅黑" w:hAnsi="微软雅黑" w:cs="宋体" w:hint="eastAsia"/>
                <w:color w:val="000000"/>
                <w:kern w:val="0"/>
                <w:sz w:val="22"/>
              </w:rPr>
              <w:t>交换、通讯、政策</w:t>
            </w:r>
          </w:p>
        </w:tc>
        <w:tc>
          <w:tcPr>
            <w:tcW w:w="1420" w:type="dxa"/>
            <w:tcBorders>
              <w:top w:val="nil"/>
              <w:left w:val="nil"/>
              <w:bottom w:val="single" w:sz="4" w:space="0" w:color="auto"/>
              <w:right w:val="single" w:sz="4" w:space="0" w:color="auto"/>
            </w:tcBorders>
            <w:shd w:val="clear" w:color="auto" w:fill="auto"/>
            <w:vAlign w:val="center"/>
            <w:hideMark/>
          </w:tcPr>
          <w:p w14:paraId="39E76188"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7C9577A4"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学习4.1平台、督办、调度平台等，并讲课</w:t>
            </w:r>
          </w:p>
        </w:tc>
      </w:tr>
      <w:tr w:rsidR="00551FCE" w:rsidRPr="00551FCE" w14:paraId="037C689A"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00C42A5E" w14:textId="77777777" w:rsidR="00551FCE" w:rsidRPr="00551FCE" w:rsidRDefault="00551FCE" w:rsidP="00551FCE">
            <w:pPr>
              <w:widowControl/>
              <w:jc w:val="left"/>
              <w:rPr>
                <w:rFonts w:ascii="微软雅黑" w:eastAsia="微软雅黑" w:hAnsi="微软雅黑" w:cs="宋体"/>
                <w:color w:val="000000"/>
                <w:kern w:val="0"/>
                <w:sz w:val="22"/>
              </w:rPr>
            </w:pPr>
          </w:p>
        </w:tc>
        <w:tc>
          <w:tcPr>
            <w:tcW w:w="1420" w:type="dxa"/>
            <w:tcBorders>
              <w:top w:val="nil"/>
              <w:left w:val="nil"/>
              <w:bottom w:val="nil"/>
              <w:right w:val="single" w:sz="4" w:space="0" w:color="auto"/>
            </w:tcBorders>
            <w:shd w:val="clear" w:color="auto" w:fill="auto"/>
            <w:vAlign w:val="center"/>
            <w:hideMark/>
          </w:tcPr>
          <w:p w14:paraId="009A0AF4"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培训管理</w:t>
            </w:r>
          </w:p>
        </w:tc>
        <w:tc>
          <w:tcPr>
            <w:tcW w:w="1853" w:type="dxa"/>
            <w:tcBorders>
              <w:top w:val="nil"/>
              <w:left w:val="nil"/>
              <w:bottom w:val="nil"/>
              <w:right w:val="single" w:sz="4" w:space="0" w:color="auto"/>
            </w:tcBorders>
            <w:shd w:val="clear" w:color="auto" w:fill="auto"/>
            <w:vAlign w:val="center"/>
            <w:hideMark/>
          </w:tcPr>
          <w:p w14:paraId="30A2EBF7"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课件开发具体需求调研</w:t>
            </w:r>
          </w:p>
        </w:tc>
        <w:tc>
          <w:tcPr>
            <w:tcW w:w="5528" w:type="dxa"/>
            <w:tcBorders>
              <w:top w:val="nil"/>
              <w:left w:val="nil"/>
              <w:bottom w:val="single" w:sz="4" w:space="0" w:color="auto"/>
              <w:right w:val="single" w:sz="4" w:space="0" w:color="auto"/>
            </w:tcBorders>
            <w:shd w:val="clear" w:color="auto" w:fill="auto"/>
            <w:vAlign w:val="center"/>
            <w:hideMark/>
          </w:tcPr>
          <w:p w14:paraId="75431FFB"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5月公开课《沟通应用》课程培训需求调研：完成服务经理调研1人</w:t>
            </w:r>
          </w:p>
        </w:tc>
        <w:tc>
          <w:tcPr>
            <w:tcW w:w="1420" w:type="dxa"/>
            <w:tcBorders>
              <w:top w:val="nil"/>
              <w:left w:val="nil"/>
              <w:bottom w:val="single" w:sz="4" w:space="0" w:color="auto"/>
              <w:right w:val="single" w:sz="4" w:space="0" w:color="auto"/>
            </w:tcBorders>
            <w:shd w:val="clear" w:color="auto" w:fill="auto"/>
            <w:vAlign w:val="center"/>
            <w:hideMark/>
          </w:tcPr>
          <w:p w14:paraId="2B2EC90C"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3CE39FF6"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2位服务经理调研、5位员工调研</w:t>
            </w:r>
          </w:p>
        </w:tc>
      </w:tr>
      <w:tr w:rsidR="00551FCE" w:rsidRPr="00551FCE" w14:paraId="52090D04" w14:textId="77777777" w:rsidTr="00551FCE">
        <w:trPr>
          <w:trHeight w:val="312"/>
        </w:trPr>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C59351"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推广协助</w:t>
            </w:r>
          </w:p>
        </w:tc>
        <w:tc>
          <w:tcPr>
            <w:tcW w:w="32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B16D2E"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推广协助</w:t>
            </w:r>
          </w:p>
        </w:tc>
        <w:tc>
          <w:tcPr>
            <w:tcW w:w="5528" w:type="dxa"/>
            <w:tcBorders>
              <w:top w:val="nil"/>
              <w:left w:val="nil"/>
              <w:bottom w:val="single" w:sz="4" w:space="0" w:color="auto"/>
              <w:right w:val="single" w:sz="4" w:space="0" w:color="auto"/>
            </w:tcBorders>
            <w:shd w:val="clear" w:color="auto" w:fill="auto"/>
            <w:vAlign w:val="center"/>
            <w:hideMark/>
          </w:tcPr>
          <w:p w14:paraId="55B666FC"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淮北</w:t>
            </w:r>
            <w:proofErr w:type="gramStart"/>
            <w:r w:rsidRPr="00551FCE">
              <w:rPr>
                <w:rFonts w:ascii="微软雅黑" w:eastAsia="微软雅黑" w:hAnsi="微软雅黑" w:cs="宋体" w:hint="eastAsia"/>
                <w:color w:val="000000"/>
                <w:kern w:val="0"/>
                <w:sz w:val="22"/>
              </w:rPr>
              <w:t>旺能客户</w:t>
            </w:r>
            <w:proofErr w:type="gramEnd"/>
            <w:r w:rsidRPr="00551FCE">
              <w:rPr>
                <w:rFonts w:ascii="微软雅黑" w:eastAsia="微软雅黑" w:hAnsi="微软雅黑" w:cs="宋体" w:hint="eastAsia"/>
                <w:color w:val="000000"/>
                <w:kern w:val="0"/>
                <w:sz w:val="22"/>
              </w:rPr>
              <w:t>培训</w:t>
            </w:r>
          </w:p>
        </w:tc>
        <w:tc>
          <w:tcPr>
            <w:tcW w:w="1420" w:type="dxa"/>
            <w:tcBorders>
              <w:top w:val="nil"/>
              <w:left w:val="nil"/>
              <w:bottom w:val="single" w:sz="4" w:space="0" w:color="auto"/>
              <w:right w:val="single" w:sz="4" w:space="0" w:color="auto"/>
            </w:tcBorders>
            <w:shd w:val="clear" w:color="auto" w:fill="auto"/>
            <w:vAlign w:val="center"/>
            <w:hideMark/>
          </w:tcPr>
          <w:p w14:paraId="5199B354"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完成</w:t>
            </w:r>
          </w:p>
        </w:tc>
        <w:tc>
          <w:tcPr>
            <w:tcW w:w="3359" w:type="dxa"/>
            <w:tcBorders>
              <w:top w:val="nil"/>
              <w:left w:val="nil"/>
              <w:bottom w:val="single" w:sz="4" w:space="0" w:color="auto"/>
              <w:right w:val="single" w:sz="4" w:space="0" w:color="auto"/>
            </w:tcBorders>
            <w:shd w:val="clear" w:color="auto" w:fill="auto"/>
            <w:vAlign w:val="center"/>
            <w:hideMark/>
          </w:tcPr>
          <w:p w14:paraId="108178EE"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r>
      <w:tr w:rsidR="00551FCE" w:rsidRPr="00551FCE" w14:paraId="112D3C42" w14:textId="77777777" w:rsidTr="00551FCE">
        <w:trPr>
          <w:trHeight w:val="312"/>
        </w:trPr>
        <w:tc>
          <w:tcPr>
            <w:tcW w:w="1400" w:type="dxa"/>
            <w:vMerge/>
            <w:tcBorders>
              <w:top w:val="nil"/>
              <w:left w:val="single" w:sz="4" w:space="0" w:color="auto"/>
              <w:bottom w:val="single" w:sz="4" w:space="0" w:color="000000"/>
              <w:right w:val="single" w:sz="4" w:space="0" w:color="auto"/>
            </w:tcBorders>
            <w:vAlign w:val="center"/>
            <w:hideMark/>
          </w:tcPr>
          <w:p w14:paraId="40452207" w14:textId="77777777" w:rsidR="00551FCE" w:rsidRPr="00551FCE" w:rsidRDefault="00551FCE" w:rsidP="00551FCE">
            <w:pPr>
              <w:widowControl/>
              <w:jc w:val="left"/>
              <w:rPr>
                <w:rFonts w:ascii="微软雅黑" w:eastAsia="微软雅黑" w:hAnsi="微软雅黑" w:cs="宋体"/>
                <w:color w:val="000000"/>
                <w:kern w:val="0"/>
                <w:sz w:val="22"/>
              </w:rPr>
            </w:pPr>
          </w:p>
        </w:tc>
        <w:tc>
          <w:tcPr>
            <w:tcW w:w="3273" w:type="dxa"/>
            <w:gridSpan w:val="2"/>
            <w:vMerge/>
            <w:tcBorders>
              <w:top w:val="single" w:sz="4" w:space="0" w:color="auto"/>
              <w:left w:val="single" w:sz="4" w:space="0" w:color="auto"/>
              <w:bottom w:val="single" w:sz="4" w:space="0" w:color="000000"/>
              <w:right w:val="single" w:sz="4" w:space="0" w:color="000000"/>
            </w:tcBorders>
            <w:vAlign w:val="center"/>
            <w:hideMark/>
          </w:tcPr>
          <w:p w14:paraId="37373CA3" w14:textId="77777777" w:rsidR="00551FCE" w:rsidRPr="00551FCE" w:rsidRDefault="00551FCE" w:rsidP="00551FC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vAlign w:val="center"/>
            <w:hideMark/>
          </w:tcPr>
          <w:p w14:paraId="5D1E07BD"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准备和评审</w:t>
            </w:r>
            <w:proofErr w:type="gramStart"/>
            <w:r w:rsidRPr="00551FCE">
              <w:rPr>
                <w:rFonts w:ascii="微软雅黑" w:eastAsia="微软雅黑" w:hAnsi="微软雅黑" w:cs="宋体" w:hint="eastAsia"/>
                <w:color w:val="000000"/>
                <w:kern w:val="0"/>
                <w:sz w:val="22"/>
              </w:rPr>
              <w:t>珠海康恒的</w:t>
            </w:r>
            <w:proofErr w:type="gramEnd"/>
            <w:r w:rsidRPr="00551FCE">
              <w:rPr>
                <w:rFonts w:ascii="微软雅黑" w:eastAsia="微软雅黑" w:hAnsi="微软雅黑" w:cs="宋体" w:hint="eastAsia"/>
                <w:color w:val="000000"/>
                <w:kern w:val="0"/>
                <w:sz w:val="22"/>
              </w:rPr>
              <w:t>合同</w:t>
            </w:r>
          </w:p>
        </w:tc>
        <w:tc>
          <w:tcPr>
            <w:tcW w:w="1420" w:type="dxa"/>
            <w:tcBorders>
              <w:top w:val="nil"/>
              <w:left w:val="nil"/>
              <w:bottom w:val="single" w:sz="4" w:space="0" w:color="auto"/>
              <w:right w:val="single" w:sz="4" w:space="0" w:color="auto"/>
            </w:tcBorders>
            <w:shd w:val="clear" w:color="auto" w:fill="auto"/>
            <w:vAlign w:val="center"/>
            <w:hideMark/>
          </w:tcPr>
          <w:p w14:paraId="641BC549"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186C6361"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r>
      <w:tr w:rsidR="00551FCE" w:rsidRPr="00551FCE" w14:paraId="711F2A81" w14:textId="77777777" w:rsidTr="00551FCE">
        <w:trPr>
          <w:trHeight w:val="624"/>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F6D766A"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部门管理</w:t>
            </w: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75646A17"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高校合作社团发展规划</w:t>
            </w:r>
          </w:p>
        </w:tc>
        <w:tc>
          <w:tcPr>
            <w:tcW w:w="5528" w:type="dxa"/>
            <w:tcBorders>
              <w:top w:val="nil"/>
              <w:left w:val="nil"/>
              <w:bottom w:val="single" w:sz="4" w:space="0" w:color="auto"/>
              <w:right w:val="single" w:sz="4" w:space="0" w:color="auto"/>
            </w:tcBorders>
            <w:shd w:val="clear" w:color="auto" w:fill="auto"/>
            <w:vAlign w:val="center"/>
            <w:hideMark/>
          </w:tcPr>
          <w:p w14:paraId="2846ED4B"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会议沟通落实发展社团的规划</w:t>
            </w:r>
          </w:p>
        </w:tc>
        <w:tc>
          <w:tcPr>
            <w:tcW w:w="1420" w:type="dxa"/>
            <w:tcBorders>
              <w:top w:val="nil"/>
              <w:left w:val="nil"/>
              <w:bottom w:val="single" w:sz="4" w:space="0" w:color="auto"/>
              <w:right w:val="single" w:sz="4" w:space="0" w:color="auto"/>
            </w:tcBorders>
            <w:shd w:val="clear" w:color="auto" w:fill="auto"/>
            <w:vAlign w:val="center"/>
            <w:hideMark/>
          </w:tcPr>
          <w:p w14:paraId="440A1051"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5120C47F"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再通过视频会议沟通确认具体步骤</w:t>
            </w:r>
          </w:p>
        </w:tc>
      </w:tr>
      <w:tr w:rsidR="00551FCE" w:rsidRPr="00551FCE" w14:paraId="58CEF7FB"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53AE860E" w14:textId="77777777" w:rsidR="00551FCE" w:rsidRPr="00551FCE" w:rsidRDefault="00551FCE" w:rsidP="00551FCE">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6959B634"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未来之星</w:t>
            </w:r>
          </w:p>
        </w:tc>
        <w:tc>
          <w:tcPr>
            <w:tcW w:w="5528" w:type="dxa"/>
            <w:tcBorders>
              <w:top w:val="nil"/>
              <w:left w:val="nil"/>
              <w:bottom w:val="single" w:sz="4" w:space="0" w:color="auto"/>
              <w:right w:val="single" w:sz="4" w:space="0" w:color="auto"/>
            </w:tcBorders>
            <w:shd w:val="clear" w:color="auto" w:fill="auto"/>
            <w:vAlign w:val="center"/>
            <w:hideMark/>
          </w:tcPr>
          <w:p w14:paraId="31AFD10B"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收集大家的想法与建议，并不断与部门经理们沟通推进</w:t>
            </w:r>
          </w:p>
        </w:tc>
        <w:tc>
          <w:tcPr>
            <w:tcW w:w="1420" w:type="dxa"/>
            <w:tcBorders>
              <w:top w:val="nil"/>
              <w:left w:val="nil"/>
              <w:bottom w:val="single" w:sz="4" w:space="0" w:color="auto"/>
              <w:right w:val="single" w:sz="4" w:space="0" w:color="auto"/>
            </w:tcBorders>
            <w:shd w:val="clear" w:color="auto" w:fill="auto"/>
            <w:vAlign w:val="center"/>
            <w:hideMark/>
          </w:tcPr>
          <w:p w14:paraId="40F358E8"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完成</w:t>
            </w:r>
          </w:p>
        </w:tc>
        <w:tc>
          <w:tcPr>
            <w:tcW w:w="3359" w:type="dxa"/>
            <w:tcBorders>
              <w:top w:val="nil"/>
              <w:left w:val="nil"/>
              <w:bottom w:val="single" w:sz="4" w:space="0" w:color="auto"/>
              <w:right w:val="single" w:sz="4" w:space="0" w:color="auto"/>
            </w:tcBorders>
            <w:shd w:val="clear" w:color="auto" w:fill="auto"/>
            <w:vAlign w:val="center"/>
            <w:hideMark/>
          </w:tcPr>
          <w:p w14:paraId="52A681D0"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本周再讨论一轮，确定5个主题</w:t>
            </w:r>
          </w:p>
        </w:tc>
      </w:tr>
      <w:tr w:rsidR="00551FCE" w:rsidRPr="00551FCE" w14:paraId="1AD600F1"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170C35D9" w14:textId="77777777" w:rsidR="00551FCE" w:rsidRPr="00551FCE" w:rsidRDefault="00551FCE" w:rsidP="00551FCE">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4A7A7B41"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疫情期间培训规划实施</w:t>
            </w:r>
          </w:p>
        </w:tc>
        <w:tc>
          <w:tcPr>
            <w:tcW w:w="5528" w:type="dxa"/>
            <w:tcBorders>
              <w:top w:val="nil"/>
              <w:left w:val="nil"/>
              <w:bottom w:val="single" w:sz="4" w:space="0" w:color="auto"/>
              <w:right w:val="single" w:sz="4" w:space="0" w:color="auto"/>
            </w:tcBorders>
            <w:shd w:val="clear" w:color="auto" w:fill="auto"/>
            <w:vAlign w:val="center"/>
            <w:hideMark/>
          </w:tcPr>
          <w:p w14:paraId="57D75A02"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培训任务发送、完成情况的跟进、培训课程录制的跟进、处理所遇相关问题</w:t>
            </w:r>
          </w:p>
        </w:tc>
        <w:tc>
          <w:tcPr>
            <w:tcW w:w="1420" w:type="dxa"/>
            <w:tcBorders>
              <w:top w:val="nil"/>
              <w:left w:val="nil"/>
              <w:bottom w:val="single" w:sz="4" w:space="0" w:color="auto"/>
              <w:right w:val="single" w:sz="4" w:space="0" w:color="auto"/>
            </w:tcBorders>
            <w:shd w:val="clear" w:color="auto" w:fill="auto"/>
            <w:vAlign w:val="center"/>
            <w:hideMark/>
          </w:tcPr>
          <w:p w14:paraId="7BA4E00E"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正在进行</w:t>
            </w:r>
          </w:p>
        </w:tc>
        <w:tc>
          <w:tcPr>
            <w:tcW w:w="3359" w:type="dxa"/>
            <w:tcBorders>
              <w:top w:val="nil"/>
              <w:left w:val="nil"/>
              <w:bottom w:val="single" w:sz="4" w:space="0" w:color="auto"/>
              <w:right w:val="single" w:sz="4" w:space="0" w:color="auto"/>
            </w:tcBorders>
            <w:shd w:val="clear" w:color="auto" w:fill="auto"/>
            <w:vAlign w:val="center"/>
            <w:hideMark/>
          </w:tcPr>
          <w:p w14:paraId="7F347769"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周一结束，弥补有问题内容</w:t>
            </w:r>
          </w:p>
        </w:tc>
      </w:tr>
      <w:tr w:rsidR="00551FCE" w:rsidRPr="00551FCE" w14:paraId="63B3D69D" w14:textId="77777777" w:rsidTr="00551FCE">
        <w:trPr>
          <w:trHeight w:val="624"/>
        </w:trPr>
        <w:tc>
          <w:tcPr>
            <w:tcW w:w="1400" w:type="dxa"/>
            <w:vMerge/>
            <w:tcBorders>
              <w:top w:val="nil"/>
              <w:left w:val="single" w:sz="4" w:space="0" w:color="auto"/>
              <w:bottom w:val="single" w:sz="4" w:space="0" w:color="auto"/>
              <w:right w:val="single" w:sz="4" w:space="0" w:color="auto"/>
            </w:tcBorders>
            <w:vAlign w:val="center"/>
            <w:hideMark/>
          </w:tcPr>
          <w:p w14:paraId="1EEED287" w14:textId="77777777" w:rsidR="00551FCE" w:rsidRPr="00551FCE" w:rsidRDefault="00551FCE" w:rsidP="00551FCE">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4B0F48A1"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投诉处理</w:t>
            </w:r>
          </w:p>
        </w:tc>
        <w:tc>
          <w:tcPr>
            <w:tcW w:w="5528" w:type="dxa"/>
            <w:tcBorders>
              <w:top w:val="nil"/>
              <w:left w:val="nil"/>
              <w:bottom w:val="single" w:sz="4" w:space="0" w:color="auto"/>
              <w:right w:val="single" w:sz="4" w:space="0" w:color="auto"/>
            </w:tcBorders>
            <w:shd w:val="clear" w:color="auto" w:fill="auto"/>
            <w:vAlign w:val="center"/>
            <w:hideMark/>
          </w:tcPr>
          <w:p w14:paraId="24621C2F"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客户投诉营销管理，了解原由，给与解释与安抚，并移交营销管理负责</w:t>
            </w:r>
          </w:p>
        </w:tc>
        <w:tc>
          <w:tcPr>
            <w:tcW w:w="1420" w:type="dxa"/>
            <w:tcBorders>
              <w:top w:val="nil"/>
              <w:left w:val="nil"/>
              <w:bottom w:val="single" w:sz="4" w:space="0" w:color="auto"/>
              <w:right w:val="single" w:sz="4" w:space="0" w:color="auto"/>
            </w:tcBorders>
            <w:shd w:val="clear" w:color="auto" w:fill="auto"/>
            <w:vAlign w:val="center"/>
            <w:hideMark/>
          </w:tcPr>
          <w:p w14:paraId="62E00CCA"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完成</w:t>
            </w:r>
          </w:p>
        </w:tc>
        <w:tc>
          <w:tcPr>
            <w:tcW w:w="3359" w:type="dxa"/>
            <w:tcBorders>
              <w:top w:val="nil"/>
              <w:left w:val="nil"/>
              <w:bottom w:val="single" w:sz="4" w:space="0" w:color="auto"/>
              <w:right w:val="single" w:sz="4" w:space="0" w:color="auto"/>
            </w:tcBorders>
            <w:shd w:val="clear" w:color="auto" w:fill="auto"/>
            <w:vAlign w:val="center"/>
            <w:hideMark/>
          </w:tcPr>
          <w:p w14:paraId="485799CB"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r>
      <w:tr w:rsidR="00551FCE" w:rsidRPr="00551FCE" w14:paraId="269F78B6" w14:textId="77777777" w:rsidTr="00551FCE">
        <w:trPr>
          <w:trHeight w:val="312"/>
        </w:trPr>
        <w:tc>
          <w:tcPr>
            <w:tcW w:w="1400" w:type="dxa"/>
            <w:vMerge/>
            <w:tcBorders>
              <w:top w:val="nil"/>
              <w:left w:val="single" w:sz="4" w:space="0" w:color="auto"/>
              <w:bottom w:val="single" w:sz="4" w:space="0" w:color="auto"/>
              <w:right w:val="single" w:sz="4" w:space="0" w:color="auto"/>
            </w:tcBorders>
            <w:vAlign w:val="center"/>
            <w:hideMark/>
          </w:tcPr>
          <w:p w14:paraId="053D2506" w14:textId="77777777" w:rsidR="00551FCE" w:rsidRPr="00551FCE" w:rsidRDefault="00551FCE" w:rsidP="00551FCE">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15C1FE72"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ITSS</w:t>
            </w:r>
          </w:p>
        </w:tc>
        <w:tc>
          <w:tcPr>
            <w:tcW w:w="5528" w:type="dxa"/>
            <w:tcBorders>
              <w:top w:val="nil"/>
              <w:left w:val="nil"/>
              <w:bottom w:val="single" w:sz="4" w:space="0" w:color="auto"/>
              <w:right w:val="single" w:sz="4" w:space="0" w:color="auto"/>
            </w:tcBorders>
            <w:shd w:val="clear" w:color="auto" w:fill="auto"/>
            <w:vAlign w:val="center"/>
            <w:hideMark/>
          </w:tcPr>
          <w:p w14:paraId="4E4B15C8"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2020年ITSS审核整理资料</w:t>
            </w:r>
          </w:p>
        </w:tc>
        <w:tc>
          <w:tcPr>
            <w:tcW w:w="1420" w:type="dxa"/>
            <w:tcBorders>
              <w:top w:val="nil"/>
              <w:left w:val="nil"/>
              <w:bottom w:val="single" w:sz="4" w:space="0" w:color="auto"/>
              <w:right w:val="single" w:sz="4" w:space="0" w:color="auto"/>
            </w:tcBorders>
            <w:shd w:val="clear" w:color="auto" w:fill="auto"/>
            <w:vAlign w:val="center"/>
            <w:hideMark/>
          </w:tcPr>
          <w:p w14:paraId="318F869A" w14:textId="77777777" w:rsidR="00551FCE" w:rsidRPr="00551FCE" w:rsidRDefault="00551FCE" w:rsidP="00551FCE">
            <w:pPr>
              <w:widowControl/>
              <w:jc w:val="center"/>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c>
          <w:tcPr>
            <w:tcW w:w="3359" w:type="dxa"/>
            <w:tcBorders>
              <w:top w:val="nil"/>
              <w:left w:val="nil"/>
              <w:bottom w:val="single" w:sz="4" w:space="0" w:color="auto"/>
              <w:right w:val="single" w:sz="4" w:space="0" w:color="auto"/>
            </w:tcBorders>
            <w:shd w:val="clear" w:color="auto" w:fill="auto"/>
            <w:vAlign w:val="center"/>
            <w:hideMark/>
          </w:tcPr>
          <w:p w14:paraId="6A2B9FD4" w14:textId="77777777" w:rsidR="00551FCE" w:rsidRPr="00551FCE" w:rsidRDefault="00551FCE" w:rsidP="00551FCE">
            <w:pPr>
              <w:widowControl/>
              <w:jc w:val="left"/>
              <w:rPr>
                <w:rFonts w:ascii="微软雅黑" w:eastAsia="微软雅黑" w:hAnsi="微软雅黑" w:cs="宋体" w:hint="eastAsia"/>
                <w:color w:val="000000"/>
                <w:kern w:val="0"/>
                <w:sz w:val="22"/>
              </w:rPr>
            </w:pPr>
            <w:r w:rsidRPr="00551FCE">
              <w:rPr>
                <w:rFonts w:ascii="微软雅黑" w:eastAsia="微软雅黑" w:hAnsi="微软雅黑" w:cs="宋体" w:hint="eastAsia"/>
                <w:color w:val="000000"/>
                <w:kern w:val="0"/>
                <w:sz w:val="22"/>
              </w:rPr>
              <w:t xml:space="preserve">　</w:t>
            </w:r>
          </w:p>
        </w:tc>
      </w:tr>
    </w:tbl>
    <w:p w14:paraId="60932F77" w14:textId="23612537" w:rsidR="00361E36" w:rsidRPr="00551FCE" w:rsidRDefault="00361E36" w:rsidP="001D2A90">
      <w:pPr>
        <w:widowControl/>
        <w:jc w:val="left"/>
        <w:rPr>
          <w:rFonts w:ascii="仿宋" w:eastAsia="仿宋" w:hAnsi="仿宋"/>
          <w:b/>
          <w:sz w:val="28"/>
          <w:szCs w:val="28"/>
        </w:rPr>
      </w:pPr>
    </w:p>
    <w:p w14:paraId="60DD709E" w14:textId="22944D62" w:rsidR="003C34A2" w:rsidRDefault="003C34A2" w:rsidP="001D2A90">
      <w:pPr>
        <w:widowControl/>
        <w:jc w:val="left"/>
        <w:rPr>
          <w:rFonts w:ascii="仿宋" w:eastAsia="仿宋" w:hAnsi="仿宋"/>
          <w:b/>
          <w:sz w:val="28"/>
          <w:szCs w:val="28"/>
        </w:rPr>
      </w:pPr>
    </w:p>
    <w:p w14:paraId="2E69612C" w14:textId="1BC1B425" w:rsidR="00EA3DA8" w:rsidRDefault="00EA3DA8"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660" w:type="dxa"/>
        <w:tblLook w:val="04A0" w:firstRow="1" w:lastRow="0" w:firstColumn="1" w:lastColumn="0" w:noHBand="0" w:noVBand="1"/>
      </w:tblPr>
      <w:tblGrid>
        <w:gridCol w:w="1320"/>
        <w:gridCol w:w="1060"/>
        <w:gridCol w:w="734"/>
        <w:gridCol w:w="1375"/>
        <w:gridCol w:w="1701"/>
        <w:gridCol w:w="2452"/>
        <w:gridCol w:w="1092"/>
        <w:gridCol w:w="3366"/>
        <w:gridCol w:w="1560"/>
      </w:tblGrid>
      <w:tr w:rsidR="00B543D6" w:rsidRPr="008945D5" w14:paraId="59685FE5"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092"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551FCE" w:rsidRPr="00551FCE" w14:paraId="2C5821A2"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E824" w14:textId="77777777" w:rsidR="00551FCE" w:rsidRPr="00551FCE" w:rsidRDefault="00551FCE" w:rsidP="00551FCE">
            <w:pPr>
              <w:widowControl/>
              <w:jc w:val="center"/>
              <w:rPr>
                <w:rFonts w:ascii="仿宋" w:eastAsia="仿宋" w:hAnsi="仿宋" w:cs="宋体"/>
                <w:color w:val="000000"/>
                <w:kern w:val="0"/>
                <w:sz w:val="24"/>
                <w:szCs w:val="24"/>
              </w:rPr>
            </w:pPr>
            <w:r w:rsidRPr="00551FCE">
              <w:rPr>
                <w:rFonts w:ascii="仿宋" w:eastAsia="仿宋" w:hAnsi="仿宋" w:cs="宋体" w:hint="eastAsia"/>
                <w:color w:val="000000"/>
                <w:kern w:val="0"/>
                <w:sz w:val="24"/>
                <w:szCs w:val="24"/>
              </w:rPr>
              <w:t>苏皖沪</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ACAA363" w14:textId="77777777" w:rsidR="00551FCE" w:rsidRPr="00551FCE" w:rsidRDefault="00551FCE" w:rsidP="00551FCE">
            <w:pPr>
              <w:widowControl/>
              <w:jc w:val="center"/>
              <w:rPr>
                <w:rFonts w:ascii="仿宋" w:eastAsia="仿宋" w:hAnsi="仿宋" w:cs="宋体" w:hint="eastAsia"/>
                <w:color w:val="000000"/>
                <w:kern w:val="0"/>
                <w:sz w:val="24"/>
                <w:szCs w:val="24"/>
              </w:rPr>
            </w:pPr>
            <w:proofErr w:type="gramStart"/>
            <w:r w:rsidRPr="00551FCE">
              <w:rPr>
                <w:rFonts w:ascii="仿宋" w:eastAsia="仿宋" w:hAnsi="仿宋" w:cs="宋体" w:hint="eastAsia"/>
                <w:color w:val="000000"/>
                <w:kern w:val="0"/>
                <w:sz w:val="24"/>
                <w:szCs w:val="24"/>
              </w:rPr>
              <w:t>柳旺</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AEB05F9"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55108C9"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4月7日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CACD02"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4月30日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7F276BDD"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平台学习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2661E896"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152485B5"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认真好学、有想法、沟通较好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2A219C"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自动监控</w:t>
            </w:r>
          </w:p>
        </w:tc>
      </w:tr>
      <w:tr w:rsidR="00551FCE" w:rsidRPr="00551FCE" w14:paraId="2DB9E2C6"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1406"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浙闽赣</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98011A7" w14:textId="77777777" w:rsidR="00551FCE" w:rsidRPr="00551FCE" w:rsidRDefault="00551FCE" w:rsidP="00551FCE">
            <w:pPr>
              <w:widowControl/>
              <w:jc w:val="center"/>
              <w:rPr>
                <w:rFonts w:ascii="仿宋" w:eastAsia="仿宋" w:hAnsi="仿宋" w:cs="宋体" w:hint="eastAsia"/>
                <w:color w:val="000000"/>
                <w:kern w:val="0"/>
                <w:sz w:val="24"/>
                <w:szCs w:val="24"/>
              </w:rPr>
            </w:pPr>
            <w:proofErr w:type="gramStart"/>
            <w:r w:rsidRPr="00551FCE">
              <w:rPr>
                <w:rFonts w:ascii="仿宋" w:eastAsia="仿宋" w:hAnsi="仿宋" w:cs="宋体" w:hint="eastAsia"/>
                <w:color w:val="000000"/>
                <w:kern w:val="0"/>
                <w:sz w:val="24"/>
                <w:szCs w:val="24"/>
              </w:rPr>
              <w:t>曾广咏</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1322DF4"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D19ADE7"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3月23日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313C9B"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4月12日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04EEB6F1"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平台部署、交换学习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54ECEA9B"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1FF118D9"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自觉、勤奋、认真、积极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52FCD1"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自动监控</w:t>
            </w:r>
          </w:p>
        </w:tc>
      </w:tr>
      <w:tr w:rsidR="00551FCE" w:rsidRPr="00551FCE" w14:paraId="16E55E11"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DA1B7"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A71D6E1"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习天宇</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C4D30B5"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85267B8"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3月23日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61E120"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4月12日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720655F3"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781C367F"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6D63A3A4"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认真、踏实、积极、主动、理解力一般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289AE03"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值守</w:t>
            </w:r>
          </w:p>
        </w:tc>
      </w:tr>
      <w:tr w:rsidR="00551FCE" w:rsidRPr="00551FCE" w14:paraId="6FBE865A"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75C2"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7F08D89" w14:textId="77777777" w:rsidR="00551FCE" w:rsidRPr="00551FCE" w:rsidRDefault="00551FCE" w:rsidP="00551FCE">
            <w:pPr>
              <w:widowControl/>
              <w:jc w:val="center"/>
              <w:rPr>
                <w:rFonts w:ascii="仿宋" w:eastAsia="仿宋" w:hAnsi="仿宋" w:cs="宋体" w:hint="eastAsia"/>
                <w:color w:val="000000"/>
                <w:kern w:val="0"/>
                <w:sz w:val="24"/>
                <w:szCs w:val="24"/>
              </w:rPr>
            </w:pPr>
            <w:proofErr w:type="gramStart"/>
            <w:r w:rsidRPr="00551FCE">
              <w:rPr>
                <w:rFonts w:ascii="仿宋" w:eastAsia="仿宋" w:hAnsi="仿宋" w:cs="宋体" w:hint="eastAsia"/>
                <w:color w:val="000000"/>
                <w:kern w:val="0"/>
                <w:sz w:val="24"/>
                <w:szCs w:val="24"/>
              </w:rPr>
              <w:t>程正航</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2729690"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106EB55"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7EC743"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07AF35B4"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67ABDE21"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47758A7B"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性格活波，善于交流，理解力可以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34E5925"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值守</w:t>
            </w:r>
          </w:p>
        </w:tc>
      </w:tr>
      <w:tr w:rsidR="00551FCE" w:rsidRPr="00551FCE" w14:paraId="222DC3DC"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52773"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37682E"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吴兴龙</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5A47ADD"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20A3513"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A2C3A4"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7B3824B8"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3E5A540"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C014C37"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软件基础较好、主动好学、善于思考、理解力较好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D583CB"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自动监控</w:t>
            </w:r>
          </w:p>
        </w:tc>
      </w:tr>
      <w:tr w:rsidR="00551FCE" w:rsidRPr="00551FCE" w14:paraId="5D1AAD3D" w14:textId="77777777" w:rsidTr="00551FCE">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A2D7"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2D6FCBA"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蒋晨</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CAA579D"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DF01F64"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F114D2"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3EB89FCB"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4BD710FA"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14B325AF"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善于思考、理解力较好、认真、语言表达一般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7B95C67" w14:textId="77777777" w:rsidR="00551FCE" w:rsidRPr="00551FCE" w:rsidRDefault="00551FCE" w:rsidP="00551FCE">
            <w:pPr>
              <w:widowControl/>
              <w:jc w:val="center"/>
              <w:rPr>
                <w:rFonts w:ascii="仿宋" w:eastAsia="仿宋" w:hAnsi="仿宋" w:cs="宋体" w:hint="eastAsia"/>
                <w:color w:val="000000"/>
                <w:kern w:val="0"/>
                <w:sz w:val="24"/>
                <w:szCs w:val="24"/>
              </w:rPr>
            </w:pPr>
            <w:r w:rsidRPr="00551FCE">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304E" w14:textId="77777777" w:rsidR="008357E3" w:rsidRDefault="008357E3">
      <w:r>
        <w:separator/>
      </w:r>
    </w:p>
  </w:endnote>
  <w:endnote w:type="continuationSeparator" w:id="0">
    <w:p w14:paraId="00D7ADB8" w14:textId="77777777" w:rsidR="008357E3" w:rsidRDefault="008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8F08" w14:textId="77777777" w:rsidR="008357E3" w:rsidRDefault="008357E3">
      <w:r>
        <w:separator/>
      </w:r>
    </w:p>
  </w:footnote>
  <w:footnote w:type="continuationSeparator" w:id="0">
    <w:p w14:paraId="47BF0F17" w14:textId="77777777" w:rsidR="008357E3" w:rsidRDefault="0083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2F36"/>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3C01"/>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D2E"/>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7385"/>
    <w:rsid w:val="00337458"/>
    <w:rsid w:val="00340E49"/>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B6A"/>
    <w:rsid w:val="00397663"/>
    <w:rsid w:val="00397A35"/>
    <w:rsid w:val="003A0722"/>
    <w:rsid w:val="003A07EC"/>
    <w:rsid w:val="003A10BB"/>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4A2"/>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E85"/>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15C"/>
    <w:rsid w:val="0050770E"/>
    <w:rsid w:val="00507767"/>
    <w:rsid w:val="0050797D"/>
    <w:rsid w:val="00511C83"/>
    <w:rsid w:val="00512996"/>
    <w:rsid w:val="00512EA7"/>
    <w:rsid w:val="00513388"/>
    <w:rsid w:val="00513D44"/>
    <w:rsid w:val="00514454"/>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58FA"/>
    <w:rsid w:val="00535904"/>
    <w:rsid w:val="00535D75"/>
    <w:rsid w:val="00535F4E"/>
    <w:rsid w:val="00536B0C"/>
    <w:rsid w:val="0053790E"/>
    <w:rsid w:val="00537A81"/>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AB"/>
    <w:rsid w:val="005665E2"/>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0AF7"/>
    <w:rsid w:val="006A0BB2"/>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1CC"/>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8A4"/>
    <w:rsid w:val="0079394F"/>
    <w:rsid w:val="00793CE1"/>
    <w:rsid w:val="00793F14"/>
    <w:rsid w:val="0079459E"/>
    <w:rsid w:val="00794C31"/>
    <w:rsid w:val="0079549F"/>
    <w:rsid w:val="00795A62"/>
    <w:rsid w:val="0079650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96E"/>
    <w:rsid w:val="007C3B8C"/>
    <w:rsid w:val="007C3B9D"/>
    <w:rsid w:val="007C3D91"/>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1E4E"/>
    <w:rsid w:val="007E2494"/>
    <w:rsid w:val="007E25F6"/>
    <w:rsid w:val="007E2EE3"/>
    <w:rsid w:val="007E3023"/>
    <w:rsid w:val="007E30B8"/>
    <w:rsid w:val="007E37F6"/>
    <w:rsid w:val="007E39C2"/>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A9A"/>
    <w:rsid w:val="00832DFA"/>
    <w:rsid w:val="008331F0"/>
    <w:rsid w:val="00833FFB"/>
    <w:rsid w:val="00834058"/>
    <w:rsid w:val="008347FA"/>
    <w:rsid w:val="00834B43"/>
    <w:rsid w:val="0083540B"/>
    <w:rsid w:val="008357E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E4E"/>
    <w:rsid w:val="00846B2E"/>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4053"/>
    <w:rsid w:val="008B4315"/>
    <w:rsid w:val="008B5A8D"/>
    <w:rsid w:val="008B5E4D"/>
    <w:rsid w:val="008B66F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5EC7"/>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607"/>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5DF3"/>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079"/>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978"/>
    <w:rsid w:val="00BA2641"/>
    <w:rsid w:val="00BA27F4"/>
    <w:rsid w:val="00BA2D66"/>
    <w:rsid w:val="00BA2E27"/>
    <w:rsid w:val="00BA33D5"/>
    <w:rsid w:val="00BA3569"/>
    <w:rsid w:val="00BA3D67"/>
    <w:rsid w:val="00BA423B"/>
    <w:rsid w:val="00BA442E"/>
    <w:rsid w:val="00BA4983"/>
    <w:rsid w:val="00BA4B9C"/>
    <w:rsid w:val="00BA56FD"/>
    <w:rsid w:val="00BA5BC3"/>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D0E"/>
    <w:rsid w:val="00CA4F89"/>
    <w:rsid w:val="00CA511C"/>
    <w:rsid w:val="00CA534C"/>
    <w:rsid w:val="00CA5673"/>
    <w:rsid w:val="00CA5A6F"/>
    <w:rsid w:val="00CA5EE8"/>
    <w:rsid w:val="00CA622C"/>
    <w:rsid w:val="00CA6553"/>
    <w:rsid w:val="00CA67B0"/>
    <w:rsid w:val="00CA6888"/>
    <w:rsid w:val="00CA6AB2"/>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54A"/>
    <w:rsid w:val="00D301AB"/>
    <w:rsid w:val="00D30630"/>
    <w:rsid w:val="00D30C1B"/>
    <w:rsid w:val="00D3202F"/>
    <w:rsid w:val="00D320BF"/>
    <w:rsid w:val="00D32174"/>
    <w:rsid w:val="00D321D6"/>
    <w:rsid w:val="00D32569"/>
    <w:rsid w:val="00D32708"/>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90126"/>
    <w:rsid w:val="00E903E2"/>
    <w:rsid w:val="00E9077D"/>
    <w:rsid w:val="00E90AA3"/>
    <w:rsid w:val="00E90FEC"/>
    <w:rsid w:val="00E914DB"/>
    <w:rsid w:val="00E915F3"/>
    <w:rsid w:val="00E91889"/>
    <w:rsid w:val="00E91A1E"/>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5442"/>
    <w:rsid w:val="00EB68D5"/>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FF"/>
    <w:rsid w:val="00F63AE3"/>
    <w:rsid w:val="00F63B84"/>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3934"/>
    <w:rsid w:val="00FD48A1"/>
    <w:rsid w:val="00FD51E1"/>
    <w:rsid w:val="00FD524D"/>
    <w:rsid w:val="00FD5283"/>
    <w:rsid w:val="00FD576D"/>
    <w:rsid w:val="00FD5B64"/>
    <w:rsid w:val="00FD5E78"/>
    <w:rsid w:val="00FD6151"/>
    <w:rsid w:val="00FD6406"/>
    <w:rsid w:val="00FD6821"/>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939D-A333-4DAA-B801-F1AE7DCE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556</TotalTime>
  <Pages>6</Pages>
  <Words>490</Words>
  <Characters>2796</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3280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468</cp:revision>
  <dcterms:created xsi:type="dcterms:W3CDTF">2019-12-27T11:23:00Z</dcterms:created>
  <dcterms:modified xsi:type="dcterms:W3CDTF">2020-04-26T02:56:00Z</dcterms:modified>
</cp:coreProperties>
</file>