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</w:t>
      </w:r>
      <w:r w:rsidR="007555F1">
        <w:rPr>
          <w:rFonts w:ascii="黑体" w:eastAsia="黑体" w:hAnsi="黑体"/>
          <w:sz w:val="52"/>
        </w:rPr>
        <w:t>3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6248E7" w:rsidRPr="006248E7" w:rsidRDefault="006248E7" w:rsidP="006248E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6248E7" w:rsidRPr="006248E7" w:rsidRDefault="006248E7" w:rsidP="006248E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①海口</w:t>
            </w:r>
            <w:r w:rsidRPr="006248E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人已回绝</w:t>
            </w:r>
          </w:p>
          <w:p w:rsidR="006248E7" w:rsidRPr="006248E7" w:rsidRDefault="006248E7" w:rsidP="006248E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②广州</w:t>
            </w:r>
            <w:r w:rsidRPr="006248E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人已回绝</w:t>
            </w:r>
          </w:p>
          <w:p w:rsidR="006248E7" w:rsidRPr="006248E7" w:rsidRDefault="006248E7" w:rsidP="006248E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③信息中心合伙人</w:t>
            </w:r>
            <w:r w:rsidRPr="006248E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人，调整至监控中心，郭柏麟</w:t>
            </w:r>
            <w:r w:rsidRPr="006248E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8.16</w:t>
            </w: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日入职</w:t>
            </w:r>
          </w:p>
          <w:p w:rsidR="006248E7" w:rsidRPr="006248E7" w:rsidRDefault="006248E7" w:rsidP="006248E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Pr="006248E7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2</w:t>
            </w:r>
            <w:r w:rsidRPr="006248E7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：</w:t>
            </w:r>
          </w:p>
          <w:p w:rsidR="006248E7" w:rsidRPr="006248E7" w:rsidRDefault="006248E7" w:rsidP="006248E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①天津</w:t>
            </w:r>
            <w:r w:rsidRPr="006248E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416C57" w:rsidRPr="006248E7" w:rsidRDefault="006248E7" w:rsidP="006248E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②总部</w:t>
            </w:r>
            <w:r w:rsidRPr="006248E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ED4635" w:rsidRDefault="006248E7" w:rsidP="006248E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郭柏麟</w:t>
            </w:r>
            <w:r w:rsidRPr="006248E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8.16</w:t>
            </w:r>
            <w:r w:rsidRPr="006248E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日入职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47B1F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 w:rsidR="00F10775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刘新科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547B1F" w:rsidP="00547B1F">
            <w:pPr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DF514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1人</w:t>
            </w:r>
            <w:r w:rsidR="00DF5147">
              <w:rPr>
                <w:rFonts w:ascii="宋体" w:hAnsi="宋体" w:cs="微软雅黑"/>
                <w:kern w:val="0"/>
                <w:szCs w:val="21"/>
                <w:lang w:val="zh-CN"/>
              </w:rPr>
              <w:t>，企业服务（</w:t>
            </w:r>
            <w:r w:rsidR="00DF514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李昊轩</w:t>
            </w:r>
            <w:r w:rsidR="00DF5147">
              <w:rPr>
                <w:rFonts w:ascii="宋体" w:hAnsi="宋体" w:cs="微软雅黑"/>
                <w:kern w:val="0"/>
                <w:szCs w:val="21"/>
                <w:lang w:val="zh-CN"/>
              </w:rPr>
              <w:t>）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B06F1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、吴明</w:t>
            </w:r>
            <w:r w:rsidR="00ED4635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DF514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许岩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75556" w:rsidRDefault="00375556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推送公司数据事宜推进</w:t>
            </w:r>
          </w:p>
          <w:p w:rsidR="00DF5BEE" w:rsidRDefault="00D070C3" w:rsidP="00DF5BEE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监控中心</w:t>
            </w:r>
            <w:r w:rsidR="000D317E">
              <w:rPr>
                <w:rFonts w:ascii="宋体" w:hAnsi="宋体" w:hint="eastAsia"/>
                <w:szCs w:val="21"/>
              </w:rPr>
              <w:t>断电</w:t>
            </w:r>
            <w:r>
              <w:rPr>
                <w:rFonts w:ascii="宋体" w:hAnsi="宋体"/>
                <w:szCs w:val="21"/>
              </w:rPr>
              <w:t>故障恢复</w:t>
            </w:r>
          </w:p>
          <w:p w:rsidR="00B31B18" w:rsidRDefault="00E7737E" w:rsidP="00290C8C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垃圾焚烧督办</w:t>
            </w:r>
            <w:r>
              <w:rPr>
                <w:rFonts w:ascii="宋体" w:hAnsi="宋体"/>
                <w:szCs w:val="21"/>
              </w:rPr>
              <w:t>升级</w:t>
            </w:r>
          </w:p>
          <w:p w:rsidR="007A674A" w:rsidRPr="00290C8C" w:rsidRDefault="007A674A" w:rsidP="00290C8C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垃圾焚烧企业</w:t>
            </w:r>
            <w:r>
              <w:rPr>
                <w:rFonts w:ascii="宋体" w:hAnsi="宋体"/>
                <w:szCs w:val="21"/>
              </w:rPr>
              <w:t>培训举办（</w:t>
            </w:r>
            <w:r>
              <w:rPr>
                <w:rFonts w:ascii="宋体" w:hAnsi="宋体" w:hint="eastAsia"/>
                <w:szCs w:val="21"/>
              </w:rPr>
              <w:t>11场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CB2149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</w:p>
          <w:p w:rsidR="00616D0E" w:rsidRPr="00CB2149" w:rsidRDefault="00616D0E" w:rsidP="00AE634A">
            <w:pPr>
              <w:rPr>
                <w:rFonts w:ascii="宋体" w:hAnsi="宋体"/>
                <w:szCs w:val="21"/>
                <w:highlight w:val="yellow"/>
              </w:rPr>
            </w:pPr>
            <w:r w:rsidRPr="00C061E2">
              <w:rPr>
                <w:rFonts w:ascii="宋体" w:hAnsi="宋体" w:hint="eastAsia"/>
                <w:szCs w:val="21"/>
              </w:rPr>
              <w:t>长天长</w:t>
            </w:r>
            <w:r w:rsidRPr="00C061E2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812" w:type="dxa"/>
            <w:shd w:val="clear" w:color="auto" w:fill="auto"/>
          </w:tcPr>
          <w:p w:rsidR="00A556A8" w:rsidRPr="00A556A8" w:rsidRDefault="00A556A8" w:rsidP="00A556A8">
            <w:pPr>
              <w:rPr>
                <w:rFonts w:hint="eastAsia"/>
                <w:szCs w:val="21"/>
              </w:rPr>
            </w:pPr>
            <w:r w:rsidRPr="00A556A8">
              <w:rPr>
                <w:rFonts w:hint="eastAsia"/>
                <w:szCs w:val="21"/>
              </w:rPr>
              <w:t>1.</w:t>
            </w:r>
            <w:r w:rsidRPr="00A556A8">
              <w:rPr>
                <w:rFonts w:hint="eastAsia"/>
                <w:szCs w:val="21"/>
              </w:rPr>
              <w:t>代理商增加查询条件。（刘哲）</w:t>
            </w:r>
            <w:r w:rsidRPr="00A556A8">
              <w:rPr>
                <w:rFonts w:hint="eastAsia"/>
                <w:szCs w:val="21"/>
              </w:rPr>
              <w:t>(</w:t>
            </w:r>
            <w:r w:rsidRPr="00A556A8">
              <w:rPr>
                <w:rFonts w:hint="eastAsia"/>
                <w:szCs w:val="21"/>
              </w:rPr>
              <w:t>完成</w:t>
            </w:r>
            <w:r w:rsidRPr="00A556A8">
              <w:rPr>
                <w:rFonts w:hint="eastAsia"/>
                <w:szCs w:val="21"/>
              </w:rPr>
              <w:t>100%)</w:t>
            </w:r>
          </w:p>
          <w:p w:rsidR="00A556A8" w:rsidRPr="00A556A8" w:rsidRDefault="00A556A8" w:rsidP="00A556A8">
            <w:pPr>
              <w:rPr>
                <w:rFonts w:hint="eastAsia"/>
                <w:szCs w:val="21"/>
              </w:rPr>
            </w:pPr>
            <w:r w:rsidRPr="00A556A8">
              <w:rPr>
                <w:rFonts w:hint="eastAsia"/>
                <w:szCs w:val="21"/>
              </w:rPr>
              <w:t>2.</w:t>
            </w:r>
            <w:r w:rsidRPr="00A556A8">
              <w:rPr>
                <w:rFonts w:hint="eastAsia"/>
                <w:szCs w:val="21"/>
              </w:rPr>
              <w:t>代理商</w:t>
            </w:r>
            <w:r w:rsidRPr="00A556A8">
              <w:rPr>
                <w:rFonts w:hint="eastAsia"/>
                <w:szCs w:val="21"/>
              </w:rPr>
              <w:t>bug</w:t>
            </w:r>
            <w:r w:rsidRPr="00A556A8">
              <w:rPr>
                <w:rFonts w:hint="eastAsia"/>
                <w:szCs w:val="21"/>
              </w:rPr>
              <w:t>修改。（刘哲）</w:t>
            </w:r>
            <w:r w:rsidRPr="00A556A8">
              <w:rPr>
                <w:rFonts w:hint="eastAsia"/>
                <w:szCs w:val="21"/>
              </w:rPr>
              <w:t>(</w:t>
            </w:r>
            <w:r w:rsidRPr="00A556A8">
              <w:rPr>
                <w:rFonts w:hint="eastAsia"/>
                <w:szCs w:val="21"/>
              </w:rPr>
              <w:t>完成</w:t>
            </w:r>
            <w:r w:rsidRPr="00A556A8">
              <w:rPr>
                <w:rFonts w:hint="eastAsia"/>
                <w:szCs w:val="21"/>
              </w:rPr>
              <w:t>100%)</w:t>
            </w:r>
          </w:p>
          <w:p w:rsidR="00A556A8" w:rsidRPr="00A556A8" w:rsidRDefault="00A556A8" w:rsidP="00A556A8">
            <w:pPr>
              <w:rPr>
                <w:rFonts w:hint="eastAsia"/>
                <w:szCs w:val="21"/>
              </w:rPr>
            </w:pPr>
            <w:r w:rsidRPr="00A556A8">
              <w:rPr>
                <w:rFonts w:hint="eastAsia"/>
                <w:szCs w:val="21"/>
              </w:rPr>
              <w:t>3.</w:t>
            </w:r>
            <w:r w:rsidRPr="00A556A8">
              <w:rPr>
                <w:rFonts w:hint="eastAsia"/>
                <w:szCs w:val="21"/>
              </w:rPr>
              <w:t>部里调度平台（陈飞）</w:t>
            </w:r>
            <w:r w:rsidRPr="00A556A8">
              <w:rPr>
                <w:rFonts w:hint="eastAsia"/>
                <w:szCs w:val="21"/>
              </w:rPr>
              <w:t>(</w:t>
            </w:r>
            <w:r w:rsidRPr="00A556A8">
              <w:rPr>
                <w:rFonts w:hint="eastAsia"/>
                <w:szCs w:val="21"/>
              </w:rPr>
              <w:t>完成</w:t>
            </w:r>
            <w:r w:rsidRPr="00A556A8">
              <w:rPr>
                <w:rFonts w:hint="eastAsia"/>
                <w:szCs w:val="21"/>
              </w:rPr>
              <w:t>100%)</w:t>
            </w:r>
          </w:p>
          <w:p w:rsidR="00A556A8" w:rsidRPr="00A556A8" w:rsidRDefault="00A556A8" w:rsidP="00A556A8">
            <w:pPr>
              <w:rPr>
                <w:rFonts w:hint="eastAsia"/>
                <w:szCs w:val="21"/>
              </w:rPr>
            </w:pPr>
            <w:r w:rsidRPr="00A556A8">
              <w:rPr>
                <w:rFonts w:hint="eastAsia"/>
                <w:szCs w:val="21"/>
              </w:rPr>
              <w:t>4.</w:t>
            </w:r>
            <w:r w:rsidRPr="00A556A8">
              <w:rPr>
                <w:rFonts w:hint="eastAsia"/>
                <w:szCs w:val="21"/>
              </w:rPr>
              <w:t>提供同步传输有效率优化方案。（孟唐凯，高杰）</w:t>
            </w:r>
            <w:r w:rsidRPr="00A556A8">
              <w:rPr>
                <w:rFonts w:hint="eastAsia"/>
                <w:szCs w:val="21"/>
              </w:rPr>
              <w:t>(</w:t>
            </w:r>
            <w:r w:rsidRPr="00A556A8">
              <w:rPr>
                <w:rFonts w:hint="eastAsia"/>
                <w:szCs w:val="21"/>
              </w:rPr>
              <w:t>完成</w:t>
            </w:r>
            <w:r w:rsidRPr="00A556A8">
              <w:rPr>
                <w:rFonts w:hint="eastAsia"/>
                <w:szCs w:val="21"/>
              </w:rPr>
              <w:t>100%)</w:t>
            </w:r>
          </w:p>
          <w:p w:rsidR="00A556A8" w:rsidRPr="00A556A8" w:rsidRDefault="00A556A8" w:rsidP="00A556A8">
            <w:pPr>
              <w:rPr>
                <w:rFonts w:hint="eastAsia"/>
                <w:szCs w:val="21"/>
              </w:rPr>
            </w:pPr>
            <w:r w:rsidRPr="00A556A8">
              <w:rPr>
                <w:rFonts w:hint="eastAsia"/>
                <w:szCs w:val="21"/>
              </w:rPr>
              <w:t>5.</w:t>
            </w:r>
            <w:r w:rsidRPr="00A556A8">
              <w:rPr>
                <w:rFonts w:hint="eastAsia"/>
                <w:szCs w:val="21"/>
              </w:rPr>
              <w:t>当合同管理中的合同更新时，代理商管理需自动更新。（刘哲）</w:t>
            </w:r>
            <w:r w:rsidRPr="00A556A8">
              <w:rPr>
                <w:rFonts w:hint="eastAsia"/>
                <w:szCs w:val="21"/>
              </w:rPr>
              <w:t>(</w:t>
            </w:r>
            <w:r w:rsidRPr="00A556A8">
              <w:rPr>
                <w:rFonts w:hint="eastAsia"/>
                <w:szCs w:val="21"/>
              </w:rPr>
              <w:t>完成</w:t>
            </w:r>
            <w:r w:rsidRPr="00A556A8">
              <w:rPr>
                <w:rFonts w:hint="eastAsia"/>
                <w:szCs w:val="21"/>
              </w:rPr>
              <w:t>100%)</w:t>
            </w:r>
          </w:p>
          <w:p w:rsidR="00EC0B79" w:rsidRPr="00CB2149" w:rsidRDefault="00A556A8" w:rsidP="00A556A8">
            <w:pPr>
              <w:rPr>
                <w:szCs w:val="21"/>
                <w:highlight w:val="yellow"/>
              </w:rPr>
            </w:pPr>
            <w:r w:rsidRPr="00A556A8">
              <w:rPr>
                <w:rFonts w:hint="eastAsia"/>
                <w:szCs w:val="21"/>
              </w:rPr>
              <w:t>6.</w:t>
            </w:r>
            <w:r w:rsidRPr="00A556A8">
              <w:rPr>
                <w:rFonts w:hint="eastAsia"/>
                <w:szCs w:val="21"/>
              </w:rPr>
              <w:t>修改：代理商续签合同，周报、月报、部门任务，重复统计</w:t>
            </w:r>
            <w:r w:rsidRPr="00A556A8">
              <w:rPr>
                <w:rFonts w:hint="eastAsia"/>
                <w:szCs w:val="21"/>
              </w:rPr>
              <w:t>bug</w:t>
            </w:r>
            <w:r w:rsidRPr="00A556A8">
              <w:rPr>
                <w:rFonts w:hint="eastAsia"/>
                <w:szCs w:val="21"/>
              </w:rPr>
              <w:t>。（段尧，高杰）</w:t>
            </w:r>
            <w:r w:rsidRPr="00A556A8">
              <w:rPr>
                <w:rFonts w:hint="eastAsia"/>
                <w:szCs w:val="21"/>
              </w:rPr>
              <w:t>(</w:t>
            </w:r>
            <w:r w:rsidRPr="00A556A8">
              <w:rPr>
                <w:rFonts w:hint="eastAsia"/>
                <w:szCs w:val="21"/>
              </w:rPr>
              <w:t>完成</w:t>
            </w:r>
            <w:r w:rsidRPr="00A556A8">
              <w:rPr>
                <w:rFonts w:hint="eastAsia"/>
                <w:szCs w:val="21"/>
              </w:rPr>
              <w:t>100%)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213AE1">
            <w:pPr>
              <w:rPr>
                <w:rFonts w:ascii="仿宋" w:eastAsia="仿宋" w:hAnsi="仿宋" w:hint="eastAsia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r w:rsidR="00213AE1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54607F" w:rsidRPr="00213AE1" w:rsidRDefault="00361C53" w:rsidP="00213AE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77223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="0077223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</w:t>
            </w:r>
            <w:r w:rsidR="00213AE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天津北疆电厂数据库恢复处理</w:t>
            </w:r>
          </w:p>
          <w:p w:rsidR="00CE0D72" w:rsidRDefault="00213AE1" w:rsidP="00CE0D7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213AE1" w:rsidRDefault="00213AE1" w:rsidP="00213AE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1.8.11-8.16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号污染源监控页面废水、废气、污水处理厂的数据有缺失的情况处理</w:t>
            </w:r>
          </w:p>
          <w:p w:rsidR="00213AE1" w:rsidRDefault="00213AE1" w:rsidP="00213AE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业务闭环模块问题处理，从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8.11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号之后没有信息更新（已经告知研发）</w:t>
            </w:r>
          </w:p>
          <w:p w:rsidR="00213AE1" w:rsidRDefault="00213AE1" w:rsidP="00213AE1">
            <w:pPr>
              <w:ind w:firstLineChars="150" w:firstLine="27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3.8.14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晚上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9:00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绩宁交界站掉线（断电导致）问题处理。</w:t>
            </w:r>
          </w:p>
          <w:p w:rsidR="00213AE1" w:rsidRPr="00015419" w:rsidRDefault="00213AE1" w:rsidP="00CE0D7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部信息中心数据</w:t>
            </w:r>
            <w:r>
              <w:rPr>
                <w:rFonts w:ascii="宋体" w:hAnsi="宋体"/>
                <w:b/>
                <w:szCs w:val="21"/>
              </w:rPr>
              <w:t>同步：无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CD53B9" w:rsidRPr="00CD53B9" w:rsidRDefault="00CD53B9" w:rsidP="00CD53B9">
            <w:pPr>
              <w:pStyle w:val="a9"/>
              <w:numPr>
                <w:ilvl w:val="0"/>
                <w:numId w:val="44"/>
              </w:numPr>
              <w:ind w:firstLineChars="0"/>
              <w:rPr>
                <w:rFonts w:ascii="宋体" w:hAnsi="宋体"/>
                <w:szCs w:val="21"/>
              </w:rPr>
            </w:pPr>
            <w:r w:rsidRPr="00CD53B9">
              <w:rPr>
                <w:rFonts w:ascii="宋体" w:hAnsi="宋体" w:hint="eastAsia"/>
                <w:szCs w:val="21"/>
              </w:rPr>
              <w:t>处理刘希鑫长天评分标准情况</w:t>
            </w:r>
          </w:p>
          <w:p w:rsidR="00CD53B9" w:rsidRPr="00CD53B9" w:rsidRDefault="00CD53B9" w:rsidP="00CD53B9">
            <w:pPr>
              <w:pStyle w:val="a9"/>
              <w:numPr>
                <w:ilvl w:val="0"/>
                <w:numId w:val="44"/>
              </w:numPr>
              <w:ind w:firstLineChars="0"/>
              <w:rPr>
                <w:rFonts w:ascii="宋体" w:hAnsi="宋体"/>
                <w:szCs w:val="21"/>
              </w:rPr>
            </w:pPr>
            <w:r w:rsidRPr="00CD53B9">
              <w:rPr>
                <w:rFonts w:ascii="宋体" w:hAnsi="宋体" w:hint="eastAsia"/>
                <w:szCs w:val="21"/>
              </w:rPr>
              <w:t>刘希鑫东莞市大气污染防控溯源分析（松山湖华为欧洲小镇周边）服务项目</w:t>
            </w:r>
          </w:p>
          <w:p w:rsidR="00CD53B9" w:rsidRPr="00CD53B9" w:rsidRDefault="00CD53B9" w:rsidP="00CD53B9">
            <w:pPr>
              <w:pStyle w:val="a9"/>
              <w:numPr>
                <w:ilvl w:val="0"/>
                <w:numId w:val="44"/>
              </w:numPr>
              <w:ind w:firstLineChars="0"/>
              <w:rPr>
                <w:rFonts w:ascii="宋体" w:hAnsi="宋体"/>
                <w:szCs w:val="21"/>
              </w:rPr>
            </w:pPr>
            <w:r w:rsidRPr="00CD53B9">
              <w:rPr>
                <w:rFonts w:ascii="宋体" w:hAnsi="宋体" w:hint="eastAsia"/>
                <w:szCs w:val="21"/>
              </w:rPr>
              <w:t>成都市污染源智慧监控平台项目方案协调单</w:t>
            </w:r>
          </w:p>
          <w:p w:rsidR="005565E0" w:rsidRPr="00EB63D9" w:rsidRDefault="00CD53B9" w:rsidP="00CD53B9">
            <w:pPr>
              <w:pStyle w:val="a9"/>
              <w:numPr>
                <w:ilvl w:val="0"/>
                <w:numId w:val="44"/>
              </w:numPr>
              <w:ind w:firstLineChars="0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CD53B9">
              <w:rPr>
                <w:rFonts w:ascii="宋体" w:hAnsi="宋体" w:hint="eastAsia"/>
                <w:szCs w:val="21"/>
              </w:rPr>
              <w:t>协调段尧晋中招标文件的问题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本周评审</w:t>
            </w:r>
            <w:r w:rsidRPr="00860F28"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  <w:t>9</w:t>
            </w:r>
            <w:r w:rsidRPr="00860F28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彭亚萍代理协议一份：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西安联顺环境科技有限公司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数采仪代理协议（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13W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）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刘祥辉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光大再生能源（南京）有限公司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污染源自动监控远程值守服务（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0.98w)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刘晋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徐州市新沂生态环境局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新沂市国控重点污染源监控平台运行维护服务合同（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18W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）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唐欢龙采购一份：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4.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内蒙古凡动网络科技有限公司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内蒙古重点污染源自动监控系统运维技术服务采购（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2.2W)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王志文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5.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辛集冀清环保能源有限公司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陈磊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1/2B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6.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光大城乡再生能源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(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凤阳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)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有公司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唐欢龙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一份、代理一份：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内蒙古环保投资在线监控有限公司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数采仪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OEM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合作协议（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10W)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8.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内蒙古环保投资在线监控有限公司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数采仪代理协议（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7W)</w:t>
            </w:r>
          </w:p>
          <w:p w:rsidR="00860F2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黄于明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9F2E88" w:rsidRPr="00860F28" w:rsidRDefault="00860F2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 w:hint="eastAsia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9.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瀚蓝（晋江）固废处理有限公司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  <w:r w:rsidRPr="00860F28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数据采集仪销售（</w:t>
            </w:r>
            <w:r w:rsidRPr="00860F28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3.78W)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F92935" w:rsidRDefault="001C2771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交换</w:t>
            </w:r>
            <w:r>
              <w:rPr>
                <w:rFonts w:ascii="宋体" w:hAnsi="宋体"/>
                <w:szCs w:val="21"/>
              </w:rPr>
              <w:t>推进：</w:t>
            </w:r>
            <w:r>
              <w:rPr>
                <w:rFonts w:ascii="宋体" w:hAnsi="宋体" w:hint="eastAsia"/>
                <w:szCs w:val="21"/>
              </w:rPr>
              <w:t>江西省4.1交换</w:t>
            </w:r>
            <w:r>
              <w:rPr>
                <w:rFonts w:ascii="宋体" w:hAnsi="宋体"/>
                <w:szCs w:val="21"/>
              </w:rPr>
              <w:t>部署与联调</w:t>
            </w:r>
            <w:r>
              <w:rPr>
                <w:rFonts w:ascii="宋体" w:hAnsi="宋体" w:hint="eastAsia"/>
                <w:szCs w:val="21"/>
              </w:rPr>
              <w:t xml:space="preserve"> （80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66D28" w:rsidRDefault="00FD41FA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封。（六月份遗留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封）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775008" w:rsidRDefault="00775008" w:rsidP="00C067F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  <w:p w:rsidR="00616D0E" w:rsidRPr="009134DF" w:rsidRDefault="00775008" w:rsidP="00775008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025FE" w:rsidRDefault="00905C9C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CB2149" w:rsidRDefault="003C198B" w:rsidP="00D1558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20周年活动</w:t>
            </w:r>
            <w:r w:rsidR="00D1558E">
              <w:rPr>
                <w:rFonts w:ascii="宋体" w:hAnsi="宋体" w:hint="eastAsia"/>
                <w:szCs w:val="21"/>
              </w:rPr>
              <w:t>推进</w:t>
            </w:r>
          </w:p>
          <w:p w:rsidR="00D1558E" w:rsidRDefault="00D1558E" w:rsidP="00D1558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本部部分岗位的岗位</w:t>
            </w:r>
            <w:r>
              <w:rPr>
                <w:rFonts w:ascii="宋体" w:hAnsi="宋体"/>
                <w:szCs w:val="21"/>
              </w:rPr>
              <w:t>职责</w:t>
            </w:r>
            <w:r>
              <w:rPr>
                <w:rFonts w:ascii="宋体" w:hAnsi="宋体" w:hint="eastAsia"/>
                <w:szCs w:val="21"/>
              </w:rPr>
              <w:t>编写</w:t>
            </w:r>
          </w:p>
          <w:p w:rsidR="00A36150" w:rsidRDefault="00D1558E" w:rsidP="00D1558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D1558E" w:rsidRDefault="00D1558E" w:rsidP="00D1558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流转工作制度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967C3A" w:rsidRDefault="00967C3A" w:rsidP="00D1558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服务小组与问题对接组工作配合问题会议</w:t>
            </w:r>
          </w:p>
          <w:p w:rsidR="00B523DC" w:rsidRPr="00B523DC" w:rsidRDefault="00B523DC" w:rsidP="00B523DC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人员招聘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福建</w:t>
            </w:r>
            <w:r>
              <w:rPr>
                <w:rFonts w:ascii="宋体" w:hAnsi="宋体"/>
                <w:szCs w:val="21"/>
              </w:rPr>
              <w:t>、广州招聘</w:t>
            </w:r>
            <w:r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/>
                <w:szCs w:val="21"/>
              </w:rPr>
              <w:t>协调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802C5" w:rsidRPr="00B26898" w:rsidRDefault="00B26898" w:rsidP="00B2689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26898">
              <w:rPr>
                <w:rFonts w:ascii="宋体" w:hAnsi="宋体" w:hint="eastAsia"/>
                <w:szCs w:val="21"/>
              </w:rPr>
              <w:t>任务单加审批流程。</w:t>
            </w:r>
          </w:p>
          <w:p w:rsidR="00CB2149" w:rsidRDefault="00E61305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</w:t>
            </w:r>
            <w:r>
              <w:rPr>
                <w:rFonts w:ascii="宋体" w:hAnsi="宋体"/>
                <w:szCs w:val="21"/>
              </w:rPr>
              <w:t>跟踪、</w:t>
            </w: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</w:p>
          <w:p w:rsidR="00B26898" w:rsidRDefault="00B26898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20周年</w:t>
            </w:r>
            <w:r>
              <w:rPr>
                <w:rFonts w:ascii="宋体" w:hAnsi="宋体"/>
                <w:szCs w:val="21"/>
              </w:rPr>
              <w:t>活动推进</w:t>
            </w:r>
          </w:p>
          <w:p w:rsidR="001275DA" w:rsidRPr="001F6D4F" w:rsidRDefault="001275DA" w:rsidP="001F6D4F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部门8月</w:t>
            </w:r>
            <w:r>
              <w:rPr>
                <w:rFonts w:ascii="宋体" w:hAnsi="宋体"/>
                <w:szCs w:val="21"/>
              </w:rPr>
              <w:t>绩效</w:t>
            </w:r>
            <w:r>
              <w:rPr>
                <w:rFonts w:ascii="宋体" w:hAnsi="宋体" w:hint="eastAsia"/>
                <w:szCs w:val="21"/>
              </w:rPr>
              <w:t>考核</w:t>
            </w:r>
          </w:p>
        </w:tc>
      </w:tr>
    </w:tbl>
    <w:p w:rsidR="00780D38" w:rsidRDefault="005169D4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</w:t>
      </w:r>
    </w:p>
    <w:p w:rsidR="00780D38" w:rsidRDefault="00780D38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812621">
        <w:rPr>
          <w:rFonts w:ascii="仿宋" w:eastAsia="仿宋" w:hAnsi="仿宋"/>
          <w:sz w:val="28"/>
          <w:szCs w:val="28"/>
          <w:u w:val="single"/>
        </w:rPr>
        <w:t>8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B63FFB">
        <w:rPr>
          <w:rFonts w:ascii="仿宋" w:eastAsia="仿宋" w:hAnsi="仿宋"/>
          <w:sz w:val="28"/>
          <w:szCs w:val="28"/>
          <w:u w:val="single"/>
        </w:rPr>
        <w:t>16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1B" w:rsidRDefault="00747F1B">
      <w:r>
        <w:separator/>
      </w:r>
    </w:p>
  </w:endnote>
  <w:endnote w:type="continuationSeparator" w:id="0">
    <w:p w:rsidR="00747F1B" w:rsidRDefault="007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1B" w:rsidRDefault="00747F1B">
      <w:r>
        <w:separator/>
      </w:r>
    </w:p>
  </w:footnote>
  <w:footnote w:type="continuationSeparator" w:id="0">
    <w:p w:rsidR="00747F1B" w:rsidRDefault="0074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C819F6"/>
    <w:multiLevelType w:val="hybridMultilevel"/>
    <w:tmpl w:val="46A2285E"/>
    <w:lvl w:ilvl="0" w:tplc="56903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09E26225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8E7523"/>
    <w:multiLevelType w:val="hybridMultilevel"/>
    <w:tmpl w:val="04C8CF84"/>
    <w:lvl w:ilvl="0" w:tplc="7F960F5E">
      <w:start w:val="1"/>
      <w:numFmt w:val="decimalEnclosedCircle"/>
      <w:lvlText w:val="%1"/>
      <w:lvlJc w:val="left"/>
      <w:pPr>
        <w:ind w:left="560" w:hanging="360"/>
      </w:pPr>
      <w:rPr>
        <w:rFonts w:hAnsi="Times New Roman" w:hint="default"/>
        <w:color w:val="99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7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F2343E0"/>
    <w:multiLevelType w:val="hybridMultilevel"/>
    <w:tmpl w:val="4FDC0C0C"/>
    <w:lvl w:ilvl="0" w:tplc="A678D4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2BF420F"/>
    <w:multiLevelType w:val="hybridMultilevel"/>
    <w:tmpl w:val="B3B6F086"/>
    <w:lvl w:ilvl="0" w:tplc="9AA4EE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5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7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0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1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3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5">
    <w:nsid w:val="714C3270"/>
    <w:multiLevelType w:val="hybridMultilevel"/>
    <w:tmpl w:val="2E024E9A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0"/>
  </w:num>
  <w:num w:numId="11">
    <w:abstractNumId w:val="34"/>
  </w:num>
  <w:num w:numId="12">
    <w:abstractNumId w:val="28"/>
  </w:num>
  <w:num w:numId="13">
    <w:abstractNumId w:val="11"/>
  </w:num>
  <w:num w:numId="14">
    <w:abstractNumId w:val="27"/>
  </w:num>
  <w:num w:numId="15">
    <w:abstractNumId w:val="31"/>
  </w:num>
  <w:num w:numId="16">
    <w:abstractNumId w:val="10"/>
  </w:num>
  <w:num w:numId="17">
    <w:abstractNumId w:val="12"/>
  </w:num>
  <w:num w:numId="18">
    <w:abstractNumId w:val="20"/>
  </w:num>
  <w:num w:numId="19">
    <w:abstractNumId w:val="1"/>
  </w:num>
  <w:num w:numId="20">
    <w:abstractNumId w:val="7"/>
  </w:num>
  <w:num w:numId="21">
    <w:abstractNumId w:val="25"/>
  </w:num>
  <w:num w:numId="22">
    <w:abstractNumId w:val="26"/>
  </w:num>
  <w:num w:numId="23">
    <w:abstractNumId w:val="33"/>
  </w:num>
  <w:num w:numId="24">
    <w:abstractNumId w:val="21"/>
  </w:num>
  <w:num w:numId="25">
    <w:abstractNumId w:val="3"/>
  </w:num>
  <w:num w:numId="26">
    <w:abstractNumId w:val="13"/>
  </w:num>
  <w:num w:numId="27">
    <w:abstractNumId w:val="32"/>
  </w:num>
  <w:num w:numId="28">
    <w:abstractNumId w:val="22"/>
  </w:num>
  <w:num w:numId="29">
    <w:abstractNumId w:val="16"/>
  </w:num>
  <w:num w:numId="30">
    <w:abstractNumId w:val="19"/>
  </w:num>
  <w:num w:numId="31">
    <w:abstractNumId w:val="29"/>
  </w:num>
  <w:num w:numId="32">
    <w:abstractNumId w:val="17"/>
  </w:num>
  <w:num w:numId="33">
    <w:abstractNumId w:val="4"/>
  </w:num>
  <w:num w:numId="34">
    <w:abstractNumId w:val="8"/>
  </w:num>
  <w:num w:numId="35">
    <w:abstractNumId w:val="14"/>
  </w:num>
  <w:num w:numId="36">
    <w:abstractNumId w:val="15"/>
  </w:num>
  <w:num w:numId="37">
    <w:abstractNumId w:val="30"/>
  </w:num>
  <w:num w:numId="38">
    <w:abstractNumId w:val="9"/>
  </w:num>
  <w:num w:numId="39">
    <w:abstractNumId w:val="35"/>
  </w:num>
  <w:num w:numId="40">
    <w:abstractNumId w:val="6"/>
  </w:num>
  <w:num w:numId="41">
    <w:abstractNumId w:val="23"/>
  </w:num>
  <w:num w:numId="42">
    <w:abstractNumId w:val="2"/>
  </w:num>
  <w:num w:numId="43">
    <w:abstractNumId w:val="24"/>
  </w:num>
  <w:num w:numId="4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B7E4E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275DA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2771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6D4F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198B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1857"/>
    <w:rsid w:val="00454518"/>
    <w:rsid w:val="00454CE5"/>
    <w:rsid w:val="00455E64"/>
    <w:rsid w:val="0045640B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47D9"/>
    <w:rsid w:val="006248E7"/>
    <w:rsid w:val="00625995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1290"/>
    <w:rsid w:val="00751F5E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0854"/>
    <w:rsid w:val="00881972"/>
    <w:rsid w:val="00882C2B"/>
    <w:rsid w:val="00882EA1"/>
    <w:rsid w:val="00884ADA"/>
    <w:rsid w:val="00884D46"/>
    <w:rsid w:val="008901D4"/>
    <w:rsid w:val="00890219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83C"/>
    <w:rsid w:val="00A0153F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56A8"/>
    <w:rsid w:val="00A569B3"/>
    <w:rsid w:val="00A572FA"/>
    <w:rsid w:val="00A57F3A"/>
    <w:rsid w:val="00A60FF9"/>
    <w:rsid w:val="00A61C15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99C"/>
    <w:rsid w:val="00B27E2B"/>
    <w:rsid w:val="00B30805"/>
    <w:rsid w:val="00B31B18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3FFB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AE"/>
    <w:rsid w:val="00D06CD7"/>
    <w:rsid w:val="00D070C3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41FA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793A-7A1F-4BB1-BE9A-356EA779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48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1677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29</cp:revision>
  <dcterms:created xsi:type="dcterms:W3CDTF">2019-08-16T09:00:00Z</dcterms:created>
  <dcterms:modified xsi:type="dcterms:W3CDTF">2019-08-16T09:48:00Z</dcterms:modified>
</cp:coreProperties>
</file>