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069" w:type="dxa"/>
        <w:tblLayout w:type="fixed"/>
        <w:tblLook w:val="04A0" w:firstRow="1" w:lastRow="0" w:firstColumn="1" w:lastColumn="0" w:noHBand="0" w:noVBand="1"/>
      </w:tblPr>
      <w:tblGrid>
        <w:gridCol w:w="1032"/>
        <w:gridCol w:w="1923"/>
        <w:gridCol w:w="2441"/>
        <w:gridCol w:w="8673"/>
      </w:tblGrid>
      <w:tr w:rsidR="000D3FD7">
        <w:trPr>
          <w:trHeight w:val="350"/>
        </w:trPr>
        <w:tc>
          <w:tcPr>
            <w:tcW w:w="14069" w:type="dxa"/>
            <w:gridSpan w:val="4"/>
          </w:tcPr>
          <w:p w:rsidR="000D3FD7" w:rsidRDefault="00B23DAE">
            <w:pPr>
              <w:widowControl/>
              <w:jc w:val="center"/>
              <w:rPr>
                <w:rFonts w:asciiTheme="minorEastAsia" w:hAnsiTheme="minorEastAsia" w:cs="宋体"/>
                <w:b/>
                <w:bCs/>
                <w:color w:val="000000"/>
                <w:kern w:val="0"/>
                <w:sz w:val="28"/>
                <w:szCs w:val="28"/>
              </w:rPr>
            </w:pPr>
            <w:bookmarkStart w:id="0" w:name="_GoBack"/>
            <w:bookmarkEnd w:id="0"/>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7</w:t>
            </w:r>
            <w:r>
              <w:rPr>
                <w:rFonts w:asciiTheme="minorEastAsia" w:hAnsiTheme="minorEastAsia" w:cs="宋体"/>
                <w:b/>
                <w:bCs/>
                <w:color w:val="000000"/>
                <w:kern w:val="0"/>
                <w:sz w:val="28"/>
                <w:szCs w:val="28"/>
              </w:rPr>
              <w:t>月工作总结及下月工作计划》</w:t>
            </w:r>
          </w:p>
        </w:tc>
      </w:tr>
      <w:tr w:rsidR="000D3FD7">
        <w:trPr>
          <w:trHeight w:val="350"/>
        </w:trPr>
        <w:tc>
          <w:tcPr>
            <w:tcW w:w="1032" w:type="dxa"/>
          </w:tcPr>
          <w:p w:rsidR="000D3FD7" w:rsidRDefault="00B23DAE">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1923" w:type="dxa"/>
          </w:tcPr>
          <w:p w:rsidR="000D3FD7" w:rsidRDefault="00B23DAE">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总结事项</w:t>
            </w:r>
          </w:p>
        </w:tc>
        <w:tc>
          <w:tcPr>
            <w:tcW w:w="2441" w:type="dxa"/>
          </w:tcPr>
          <w:p w:rsidR="000D3FD7" w:rsidRDefault="00B23DAE">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具体事项</w:t>
            </w:r>
          </w:p>
        </w:tc>
        <w:tc>
          <w:tcPr>
            <w:tcW w:w="8673" w:type="dxa"/>
          </w:tcPr>
          <w:p w:rsidR="000D3FD7" w:rsidRDefault="00B23DAE">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具体计划</w:t>
            </w:r>
          </w:p>
        </w:tc>
      </w:tr>
      <w:tr w:rsidR="000D3FD7">
        <w:trPr>
          <w:trHeight w:val="428"/>
        </w:trPr>
        <w:tc>
          <w:tcPr>
            <w:tcW w:w="1032" w:type="dxa"/>
            <w:vMerge w:val="restart"/>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本月工作总结</w:t>
            </w:r>
          </w:p>
        </w:tc>
        <w:tc>
          <w:tcPr>
            <w:tcW w:w="1923" w:type="dxa"/>
            <w:vMerge w:val="restart"/>
          </w:tcPr>
          <w:p w:rsidR="000D3FD7" w:rsidRDefault="00B23DA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技术服务工作总结</w:t>
            </w:r>
          </w:p>
        </w:tc>
        <w:tc>
          <w:tcPr>
            <w:tcW w:w="2441" w:type="dxa"/>
          </w:tcPr>
          <w:p w:rsidR="000D3FD7" w:rsidRDefault="00B23DAE">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亮点分析</w:t>
            </w:r>
          </w:p>
        </w:tc>
        <w:tc>
          <w:tcPr>
            <w:tcW w:w="8673" w:type="dxa"/>
          </w:tcPr>
          <w:p w:rsidR="000D3FD7" w:rsidRDefault="00B23DAE">
            <w:pPr>
              <w:pStyle w:val="a4"/>
              <w:widowControl/>
              <w:ind w:firstLineChars="0" w:firstLine="0"/>
              <w:jc w:val="left"/>
              <w:rPr>
                <w:rFonts w:asciiTheme="minorEastAsia" w:hAnsiTheme="minorEastAsia" w:cs="宋体"/>
                <w:color w:val="000000"/>
                <w:kern w:val="0"/>
                <w:sz w:val="22"/>
              </w:rPr>
            </w:pPr>
            <w:r>
              <w:rPr>
                <w:rFonts w:asciiTheme="minorEastAsia" w:hAnsiTheme="minorEastAsia" w:cs="宋体" w:hint="eastAsia"/>
                <w:color w:val="000000"/>
                <w:kern w:val="0"/>
                <w:sz w:val="22"/>
              </w:rPr>
              <w:t>珠海</w:t>
            </w:r>
            <w:r>
              <w:rPr>
                <w:rFonts w:asciiTheme="minorEastAsia" w:hAnsiTheme="minorEastAsia" w:cs="宋体" w:hint="eastAsia"/>
                <w:color w:val="000000"/>
                <w:kern w:val="0"/>
                <w:sz w:val="22"/>
              </w:rPr>
              <w:t>金湾项目招投标工作，已于七月三号开标，确定我公司中标，目前合同已经商定，预计本周完成签订工作。</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tcPr>
          <w:p w:rsidR="000D3FD7" w:rsidRDefault="000D3FD7">
            <w:pPr>
              <w:jc w:val="left"/>
              <w:rPr>
                <w:rFonts w:asciiTheme="minorEastAsia" w:hAnsiTheme="minorEastAsia" w:cs="宋体"/>
                <w:color w:val="000000"/>
                <w:kern w:val="0"/>
                <w:szCs w:val="21"/>
              </w:rPr>
            </w:pPr>
          </w:p>
        </w:tc>
        <w:tc>
          <w:tcPr>
            <w:tcW w:w="2441" w:type="dxa"/>
          </w:tcPr>
          <w:p w:rsidR="000D3FD7" w:rsidRDefault="00B23DAE">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不足分析</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tcPr>
          <w:p w:rsidR="000D3FD7" w:rsidRDefault="000D3FD7">
            <w:pPr>
              <w:widowControl/>
              <w:jc w:val="left"/>
              <w:rPr>
                <w:rFonts w:asciiTheme="minorEastAsia" w:hAnsiTheme="minorEastAsia" w:cs="宋体"/>
                <w:color w:val="000000"/>
                <w:kern w:val="0"/>
                <w:szCs w:val="21"/>
              </w:rPr>
            </w:pPr>
          </w:p>
        </w:tc>
        <w:tc>
          <w:tcPr>
            <w:tcW w:w="2441" w:type="dxa"/>
          </w:tcPr>
          <w:p w:rsidR="000D3FD7" w:rsidRDefault="00B23DAE">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改进措施</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val="restart"/>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推广工作总结</w:t>
            </w: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计划完成分析</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tcPr>
          <w:p w:rsidR="000D3FD7" w:rsidRDefault="000D3FD7">
            <w:pPr>
              <w:jc w:val="left"/>
              <w:rPr>
                <w:rFonts w:asciiTheme="minorEastAsia" w:hAnsiTheme="minorEastAsia" w:cs="宋体"/>
                <w:color w:val="000000"/>
                <w:kern w:val="0"/>
                <w:sz w:val="22"/>
              </w:rPr>
            </w:pP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共性难题</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280"/>
        </w:trPr>
        <w:tc>
          <w:tcPr>
            <w:tcW w:w="1032" w:type="dxa"/>
            <w:vMerge/>
          </w:tcPr>
          <w:p w:rsidR="000D3FD7" w:rsidRDefault="000D3FD7">
            <w:pPr>
              <w:widowControl/>
              <w:jc w:val="left"/>
              <w:rPr>
                <w:rFonts w:asciiTheme="minorEastAsia" w:hAnsiTheme="minorEastAsia" w:cs="宋体"/>
                <w:color w:val="000000"/>
                <w:kern w:val="0"/>
                <w:sz w:val="22"/>
              </w:rPr>
            </w:pPr>
          </w:p>
        </w:tc>
        <w:tc>
          <w:tcPr>
            <w:tcW w:w="1923" w:type="dxa"/>
            <w:vMerge/>
          </w:tcPr>
          <w:p w:rsidR="000D3FD7" w:rsidRDefault="000D3FD7">
            <w:pPr>
              <w:widowControl/>
              <w:jc w:val="left"/>
              <w:rPr>
                <w:rFonts w:asciiTheme="minorEastAsia" w:hAnsiTheme="minorEastAsia" w:cs="宋体"/>
                <w:color w:val="000000"/>
                <w:kern w:val="0"/>
                <w:sz w:val="22"/>
              </w:rPr>
            </w:pP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应对策略</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1603"/>
        </w:trPr>
        <w:tc>
          <w:tcPr>
            <w:tcW w:w="1032" w:type="dxa"/>
            <w:vMerge w:val="restart"/>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下月工作计划</w:t>
            </w:r>
          </w:p>
        </w:tc>
        <w:tc>
          <w:tcPr>
            <w:tcW w:w="1923" w:type="dxa"/>
            <w:vMerge w:val="restart"/>
          </w:tcPr>
          <w:p w:rsidR="000D3FD7" w:rsidRDefault="00B23DA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技术服务工作计划</w:t>
            </w: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技术服务本月重要事项</w:t>
            </w:r>
          </w:p>
        </w:tc>
        <w:tc>
          <w:tcPr>
            <w:tcW w:w="8673" w:type="dxa"/>
          </w:tcPr>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大区内各地方目前正在进行的重要事项统计：</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湖南：</w:t>
            </w:r>
          </w:p>
          <w:p w:rsidR="000D3FD7" w:rsidRDefault="00B23DAE">
            <w:pPr>
              <w:ind w:firstLineChars="300" w:firstLine="660"/>
              <w:rPr>
                <w:rFonts w:asciiTheme="minorEastAsia" w:hAnsiTheme="minorEastAsia" w:cs="宋体"/>
                <w:color w:val="000000"/>
                <w:kern w:val="0"/>
                <w:sz w:val="22"/>
              </w:rPr>
            </w:pP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湖南</w:t>
            </w:r>
            <w:r>
              <w:rPr>
                <w:rFonts w:asciiTheme="minorEastAsia" w:hAnsiTheme="minorEastAsia" w:cs="宋体" w:hint="eastAsia"/>
                <w:color w:val="000000"/>
                <w:kern w:val="0"/>
                <w:sz w:val="22"/>
              </w:rPr>
              <w:t>7</w:t>
            </w:r>
            <w:r>
              <w:rPr>
                <w:rFonts w:asciiTheme="minorEastAsia" w:hAnsiTheme="minorEastAsia" w:cs="宋体" w:hint="eastAsia"/>
                <w:color w:val="000000"/>
                <w:kern w:val="0"/>
                <w:sz w:val="22"/>
              </w:rPr>
              <w:t>月初的</w:t>
            </w:r>
            <w:proofErr w:type="gramStart"/>
            <w:r>
              <w:rPr>
                <w:rFonts w:asciiTheme="minorEastAsia" w:hAnsiTheme="minorEastAsia" w:cs="宋体" w:hint="eastAsia"/>
                <w:color w:val="000000"/>
                <w:kern w:val="0"/>
                <w:sz w:val="22"/>
              </w:rPr>
              <w:t>时候省长</w:t>
            </w:r>
            <w:proofErr w:type="gramEnd"/>
            <w:r>
              <w:rPr>
                <w:rFonts w:asciiTheme="minorEastAsia" w:hAnsiTheme="minorEastAsia" w:cs="宋体" w:hint="eastAsia"/>
                <w:color w:val="000000"/>
                <w:kern w:val="0"/>
                <w:sz w:val="22"/>
              </w:rPr>
              <w:t>过来看了在线监控和督办系统，当时我给他介绍了污水厂的监控情况，导出了前一天污水厂超标数据。</w:t>
            </w:r>
          </w:p>
          <w:p w:rsidR="000D3FD7" w:rsidRDefault="00B23DAE">
            <w:pPr>
              <w:ind w:firstLineChars="300" w:firstLine="660"/>
              <w:rPr>
                <w:rFonts w:asciiTheme="minorEastAsia" w:hAnsiTheme="minorEastAsia" w:cs="宋体"/>
                <w:color w:val="000000"/>
                <w:kern w:val="0"/>
                <w:sz w:val="22"/>
              </w:rPr>
            </w:pP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后续厅内对在线监控这块重视度大大提高，给各个厅领导和所有业务处室都建了账号，并成立了值班室，专门做督办值守。</w:t>
            </w:r>
          </w:p>
          <w:p w:rsidR="000D3FD7" w:rsidRDefault="00B23DAE">
            <w:pPr>
              <w:ind w:firstLineChars="300" w:firstLine="660"/>
              <w:rPr>
                <w:rFonts w:asciiTheme="minorEastAsia" w:hAnsiTheme="minorEastAsia" w:cs="宋体"/>
                <w:color w:val="000000"/>
                <w:kern w:val="0"/>
                <w:sz w:val="22"/>
              </w:rPr>
            </w:pP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3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③</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平台的运维续签，目前还不清楚要和哪个单位续签，信息中心要合并到事务中心，目前，分管副厅已到位。但是从目前在线的应用来看，</w:t>
            </w:r>
            <w:proofErr w:type="gramStart"/>
            <w:r>
              <w:rPr>
                <w:rFonts w:asciiTheme="minorEastAsia" w:hAnsiTheme="minorEastAsia" w:cs="宋体" w:hint="eastAsia"/>
                <w:color w:val="000000"/>
                <w:kern w:val="0"/>
                <w:sz w:val="22"/>
              </w:rPr>
              <w:t>续签没</w:t>
            </w:r>
            <w:proofErr w:type="gramEnd"/>
            <w:r>
              <w:rPr>
                <w:rFonts w:asciiTheme="minorEastAsia" w:hAnsiTheme="minorEastAsia" w:cs="宋体" w:hint="eastAsia"/>
                <w:color w:val="000000"/>
                <w:kern w:val="0"/>
                <w:sz w:val="22"/>
              </w:rPr>
              <w:t>问题。</w:t>
            </w:r>
          </w:p>
          <w:p w:rsidR="000D3FD7" w:rsidRDefault="00B23DAE">
            <w:pPr>
              <w:ind w:firstLineChars="300" w:firstLine="660"/>
              <w:rPr>
                <w:rFonts w:asciiTheme="minorEastAsia" w:hAnsiTheme="minorEastAsia" w:cs="宋体"/>
                <w:color w:val="000000"/>
                <w:kern w:val="0"/>
                <w:sz w:val="22"/>
              </w:rPr>
            </w:pP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4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④</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株洲的环境</w:t>
            </w:r>
            <w:proofErr w:type="gramStart"/>
            <w:r>
              <w:rPr>
                <w:rFonts w:asciiTheme="minorEastAsia" w:hAnsiTheme="minorEastAsia" w:cs="宋体" w:hint="eastAsia"/>
                <w:color w:val="000000"/>
                <w:kern w:val="0"/>
                <w:sz w:val="22"/>
              </w:rPr>
              <w:t>云需要</w:t>
            </w:r>
            <w:proofErr w:type="gramEnd"/>
            <w:r>
              <w:rPr>
                <w:rFonts w:asciiTheme="minorEastAsia" w:hAnsiTheme="minorEastAsia" w:cs="宋体" w:hint="eastAsia"/>
                <w:color w:val="000000"/>
                <w:kern w:val="0"/>
                <w:sz w:val="22"/>
              </w:rPr>
              <w:t>对接在线数据，已给出报价，</w:t>
            </w:r>
            <w:r>
              <w:rPr>
                <w:rFonts w:asciiTheme="minorEastAsia" w:hAnsiTheme="minorEastAsia" w:cs="宋体" w:hint="eastAsia"/>
                <w:color w:val="000000"/>
                <w:kern w:val="0"/>
                <w:sz w:val="22"/>
              </w:rPr>
              <w:t>10</w:t>
            </w:r>
            <w:r>
              <w:rPr>
                <w:rFonts w:asciiTheme="minorEastAsia" w:hAnsiTheme="minorEastAsia" w:cs="宋体" w:hint="eastAsia"/>
                <w:color w:val="000000"/>
                <w:kern w:val="0"/>
                <w:sz w:val="22"/>
              </w:rPr>
              <w:t>万元。后续继续</w:t>
            </w:r>
            <w:r>
              <w:rPr>
                <w:rFonts w:asciiTheme="minorEastAsia" w:hAnsiTheme="minorEastAsia" w:cs="宋体" w:hint="eastAsia"/>
                <w:color w:val="000000"/>
                <w:kern w:val="0"/>
                <w:sz w:val="22"/>
              </w:rPr>
              <w:t>沟通</w:t>
            </w:r>
          </w:p>
          <w:p w:rsidR="000D3FD7" w:rsidRDefault="00B23DAE">
            <w:pPr>
              <w:ind w:firstLineChars="300" w:firstLine="660"/>
              <w:rPr>
                <w:rFonts w:asciiTheme="minorEastAsia" w:hAnsiTheme="minorEastAsia" w:cs="宋体"/>
                <w:color w:val="000000"/>
                <w:kern w:val="0"/>
                <w:sz w:val="22"/>
              </w:rPr>
            </w:pP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5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⑤</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目前督办值班方面，客户要求我们出一个人值班，每天一个人陪班，人手方面还是有点紧张，特别是马上会做第三季度巡检，到时人手短缺状况会</w:t>
            </w:r>
            <w:proofErr w:type="gramStart"/>
            <w:r>
              <w:rPr>
                <w:rFonts w:asciiTheme="minorEastAsia" w:hAnsiTheme="minorEastAsia" w:cs="宋体" w:hint="eastAsia"/>
                <w:color w:val="000000"/>
                <w:kern w:val="0"/>
                <w:sz w:val="22"/>
              </w:rPr>
              <w:t>凸</w:t>
            </w:r>
            <w:proofErr w:type="gramEnd"/>
            <w:r>
              <w:rPr>
                <w:rFonts w:asciiTheme="minorEastAsia" w:hAnsiTheme="minorEastAsia" w:cs="宋体" w:hint="eastAsia"/>
                <w:color w:val="000000"/>
                <w:kern w:val="0"/>
                <w:sz w:val="22"/>
              </w:rPr>
              <w:t>显出来。</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广东：</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江门巡检持续进行中</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广东省巡检合同已续签，目前巡检正常进行中。</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3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③</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光大项目运维中，一期项目在测试中，后期运维合同在</w:t>
            </w:r>
            <w:r>
              <w:rPr>
                <w:rFonts w:asciiTheme="minorEastAsia" w:hAnsiTheme="minorEastAsia" w:cs="宋体" w:hint="eastAsia"/>
                <w:color w:val="000000"/>
                <w:kern w:val="0"/>
                <w:sz w:val="22"/>
              </w:rPr>
              <w:t>签。</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4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④</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广东垃圾焚烧远程值守服务沟通工作持续进行中。</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华南</w:t>
            </w:r>
            <w:proofErr w:type="gramStart"/>
            <w:r>
              <w:rPr>
                <w:rFonts w:asciiTheme="minorEastAsia" w:hAnsiTheme="minorEastAsia" w:cs="宋体" w:hint="eastAsia"/>
                <w:color w:val="000000"/>
                <w:kern w:val="0"/>
                <w:sz w:val="22"/>
              </w:rPr>
              <w:t>督察局</w:t>
            </w:r>
            <w:proofErr w:type="gramEnd"/>
            <w:r>
              <w:rPr>
                <w:rFonts w:asciiTheme="minorEastAsia" w:hAnsiTheme="minorEastAsia" w:cs="宋体" w:hint="eastAsia"/>
                <w:color w:val="000000"/>
                <w:kern w:val="0"/>
                <w:sz w:val="22"/>
              </w:rPr>
              <w:t>:</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华南</w:t>
            </w:r>
            <w:proofErr w:type="gramStart"/>
            <w:r>
              <w:rPr>
                <w:rFonts w:asciiTheme="minorEastAsia" w:hAnsiTheme="minorEastAsia" w:cs="宋体" w:hint="eastAsia"/>
                <w:color w:val="000000"/>
                <w:kern w:val="0"/>
                <w:sz w:val="22"/>
              </w:rPr>
              <w:t>督察局</w:t>
            </w:r>
            <w:proofErr w:type="gramEnd"/>
            <w:r>
              <w:rPr>
                <w:rFonts w:asciiTheme="minorEastAsia" w:hAnsiTheme="minorEastAsia" w:cs="宋体" w:hint="eastAsia"/>
                <w:color w:val="000000"/>
                <w:kern w:val="0"/>
                <w:sz w:val="22"/>
              </w:rPr>
              <w:t>7</w:t>
            </w:r>
            <w:r>
              <w:rPr>
                <w:rFonts w:asciiTheme="minorEastAsia" w:hAnsiTheme="minorEastAsia" w:cs="宋体" w:hint="eastAsia"/>
                <w:color w:val="000000"/>
                <w:kern w:val="0"/>
                <w:sz w:val="22"/>
              </w:rPr>
              <w:t>月份人员大多都在外出差督察，运维这块事情不太忙，日常的运维服务</w:t>
            </w:r>
            <w:r>
              <w:rPr>
                <w:rFonts w:asciiTheme="minorEastAsia" w:hAnsiTheme="minorEastAsia" w:cs="宋体" w:hint="eastAsia"/>
                <w:color w:val="000000"/>
                <w:kern w:val="0"/>
                <w:sz w:val="22"/>
              </w:rPr>
              <w:t>。</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向公司提了一个</w:t>
            </w:r>
            <w:r>
              <w:rPr>
                <w:rFonts w:asciiTheme="minorEastAsia" w:hAnsiTheme="minorEastAsia" w:cs="宋体" w:hint="eastAsia"/>
                <w:color w:val="000000"/>
                <w:kern w:val="0"/>
                <w:sz w:val="22"/>
              </w:rPr>
              <w:t>bug</w:t>
            </w:r>
            <w:proofErr w:type="gramStart"/>
            <w:r>
              <w:rPr>
                <w:rFonts w:asciiTheme="minorEastAsia" w:hAnsiTheme="minorEastAsia" w:cs="宋体" w:hint="eastAsia"/>
                <w:color w:val="000000"/>
                <w:kern w:val="0"/>
                <w:sz w:val="22"/>
              </w:rPr>
              <w:t>单解决华南督察局</w:t>
            </w:r>
            <w:proofErr w:type="gramEnd"/>
            <w:r>
              <w:rPr>
                <w:rFonts w:asciiTheme="minorEastAsia" w:hAnsiTheme="minorEastAsia" w:cs="宋体" w:hint="eastAsia"/>
                <w:color w:val="000000"/>
                <w:kern w:val="0"/>
                <w:sz w:val="22"/>
              </w:rPr>
              <w:t>部署在云上的国发系统不能交换数据问题，联系公司的孟唐凯进行故障排除，最后发现是生态云那边网络策略限制了</w:t>
            </w:r>
            <w:proofErr w:type="gramStart"/>
            <w:r>
              <w:rPr>
                <w:rFonts w:asciiTheme="minorEastAsia" w:hAnsiTheme="minorEastAsia" w:cs="宋体" w:hint="eastAsia"/>
                <w:color w:val="000000"/>
                <w:kern w:val="0"/>
                <w:sz w:val="22"/>
              </w:rPr>
              <w:t>督察局</w:t>
            </w:r>
            <w:proofErr w:type="gramEnd"/>
            <w:r>
              <w:rPr>
                <w:rFonts w:asciiTheme="minorEastAsia" w:hAnsiTheme="minorEastAsia" w:cs="宋体" w:hint="eastAsia"/>
                <w:color w:val="000000"/>
                <w:kern w:val="0"/>
                <w:sz w:val="22"/>
              </w:rPr>
              <w:t>的交换服务器</w:t>
            </w:r>
            <w:proofErr w:type="gramStart"/>
            <w:r>
              <w:rPr>
                <w:rFonts w:asciiTheme="minorEastAsia" w:hAnsiTheme="minorEastAsia" w:cs="宋体" w:hint="eastAsia"/>
                <w:color w:val="000000"/>
                <w:kern w:val="0"/>
                <w:sz w:val="22"/>
              </w:rPr>
              <w:t>访问部</w:t>
            </w:r>
            <w:proofErr w:type="gramEnd"/>
            <w:r>
              <w:rPr>
                <w:rFonts w:asciiTheme="minorEastAsia" w:hAnsiTheme="minorEastAsia" w:cs="宋体" w:hint="eastAsia"/>
                <w:color w:val="000000"/>
                <w:kern w:val="0"/>
                <w:sz w:val="22"/>
              </w:rPr>
              <w:t>数据库，最后找信息中心那边的人开通了网络策略，现在国发系统数据交换正常。</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3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③</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然后</w:t>
            </w:r>
            <w:r>
              <w:rPr>
                <w:rFonts w:asciiTheme="minorEastAsia" w:hAnsiTheme="minorEastAsia" w:cs="宋体" w:hint="eastAsia"/>
                <w:color w:val="000000"/>
                <w:kern w:val="0"/>
                <w:sz w:val="22"/>
              </w:rPr>
              <w:t>又把国发系统进行了整改解决弱口令的问题。</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汕头：</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日常平台运维，每月上交结果物。</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广州</w:t>
            </w:r>
            <w:r>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白云区：</w:t>
            </w:r>
          </w:p>
          <w:p w:rsidR="000D3FD7" w:rsidRDefault="00B23DAE">
            <w:pPr>
              <w:ind w:firstLineChars="300" w:firstLine="660"/>
              <w:rPr>
                <w:rFonts w:asciiTheme="minorEastAsia" w:hAnsiTheme="minorEastAsia" w:cs="宋体"/>
                <w:color w:val="000000"/>
                <w:kern w:val="0"/>
                <w:sz w:val="22"/>
              </w:rPr>
            </w:pP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提交企业超标情况周报，日常监管企业处理异常情况。</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配合环保局现场检查第三方处理企业存在的问题。</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珠海：</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金湾项目招投标工作，已于七月三号开标，确定我公司中标，目前合同已经商定，预计本周完成签订工作。</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珠海自动监控巡检项目工作，七月份完成了巡检项目的招标采购工作，该项目在七月三十日开标，目前已确定公司中标，正在很近后续相关实施方案及合同等相关工作。</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3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③</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市级环保税复核工作，七月份市生态环境局和税务部门联合印发了相关复核方案，按公司要求，已联系税务部门相关负责人，介绍公司相关项目和约定现场沟通时间，</w:t>
            </w:r>
            <w:r>
              <w:rPr>
                <w:rFonts w:asciiTheme="minorEastAsia" w:hAnsiTheme="minorEastAsia" w:cs="宋体" w:hint="eastAsia"/>
                <w:color w:val="000000"/>
                <w:kern w:val="0"/>
                <w:sz w:val="22"/>
              </w:rPr>
              <w:lastRenderedPageBreak/>
              <w:t>由于七月份税局领导外出参加培训工作，初步约定八月份开展现场会谈工作。</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清远：</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合同续签事宜已办妥。</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w:instrText>
            </w:r>
            <w:r>
              <w:rPr>
                <w:rFonts w:asciiTheme="minorEastAsia" w:hAnsiTheme="minorEastAsia" w:cs="宋体" w:hint="eastAsia"/>
                <w:color w:val="000000"/>
                <w:kern w:val="0"/>
                <w:sz w:val="22"/>
              </w:rPr>
              <w:instrText xml:space="preserve">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去年的尾款在等财政审核。</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云浮：</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日常平台运维，每月上交结果物。</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广西：</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新增垃圾焚烧企业桂林深能环保有限在部督办调度平台中显示为非垃圾焚烧企业的问题，提单子后问题已解决；</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3.1</w:t>
            </w:r>
            <w:r>
              <w:rPr>
                <w:rFonts w:asciiTheme="minorEastAsia" w:hAnsiTheme="minorEastAsia" w:cs="宋体" w:hint="eastAsia"/>
                <w:color w:val="000000"/>
                <w:kern w:val="0"/>
                <w:sz w:val="22"/>
              </w:rPr>
              <w:t>系统经常出现录停运保存失败问题，公司给的临时解决方案无法彻底解决该问题，公司建议升级</w:t>
            </w:r>
            <w:r>
              <w:rPr>
                <w:rFonts w:asciiTheme="minorEastAsia" w:hAnsiTheme="minorEastAsia" w:cs="宋体" w:hint="eastAsia"/>
                <w:color w:val="000000"/>
                <w:kern w:val="0"/>
                <w:sz w:val="22"/>
              </w:rPr>
              <w:t>3.2</w:t>
            </w:r>
            <w:r>
              <w:rPr>
                <w:rFonts w:asciiTheme="minorEastAsia" w:hAnsiTheme="minorEastAsia" w:cs="宋体" w:hint="eastAsia"/>
                <w:color w:val="000000"/>
                <w:kern w:val="0"/>
                <w:sz w:val="22"/>
              </w:rPr>
              <w:t>版本，还需要和客户沟通；</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3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③</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7</w:t>
            </w:r>
            <w:r>
              <w:rPr>
                <w:rFonts w:asciiTheme="minorEastAsia" w:hAnsiTheme="minorEastAsia" w:cs="宋体" w:hint="eastAsia"/>
                <w:color w:val="000000"/>
                <w:kern w:val="0"/>
                <w:sz w:val="22"/>
              </w:rPr>
              <w:t>月份总队联系</w:t>
            </w:r>
            <w:r>
              <w:rPr>
                <w:rFonts w:asciiTheme="minorEastAsia" w:hAnsiTheme="minorEastAsia" w:cs="宋体" w:hint="eastAsia"/>
                <w:color w:val="000000"/>
                <w:kern w:val="0"/>
                <w:sz w:val="22"/>
              </w:rPr>
              <w:t>360</w:t>
            </w:r>
            <w:r>
              <w:rPr>
                <w:rFonts w:asciiTheme="minorEastAsia" w:hAnsiTheme="minorEastAsia" w:cs="宋体" w:hint="eastAsia"/>
                <w:color w:val="000000"/>
                <w:kern w:val="0"/>
                <w:sz w:val="22"/>
              </w:rPr>
              <w:t>杀毒厂商对国发服务器装杀毒软件，要求我们这边提前做异地备份（数据库</w:t>
            </w:r>
            <w:r>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应用程序）；</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4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④</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其他日常服务</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广西：</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广西涉税信息共享平台现在已经完成了五大块系统的数据收集，税源数据也已经推送过来了。</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下一步工作就是安排各市县进行五项数据分别与税源数据的关联工作</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鄂州：</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鄂州这周主要在做上半年工作汇报。整理上半年日报月报以及上半年下发的督办单</w:t>
            </w:r>
            <w:r>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发文明细单。</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开始进行</w:t>
            </w:r>
            <w:r>
              <w:rPr>
                <w:rFonts w:asciiTheme="minorEastAsia" w:hAnsiTheme="minorEastAsia" w:cs="宋体" w:hint="eastAsia"/>
                <w:color w:val="000000"/>
                <w:kern w:val="0"/>
                <w:sz w:val="22"/>
              </w:rPr>
              <w:t>2020</w:t>
            </w:r>
            <w:r>
              <w:rPr>
                <w:rFonts w:asciiTheme="minorEastAsia" w:hAnsiTheme="minorEastAsia" w:cs="宋体" w:hint="eastAsia"/>
                <w:color w:val="000000"/>
                <w:kern w:val="0"/>
                <w:sz w:val="22"/>
              </w:rPr>
              <w:t>年排查系统的企业录入工作。</w:t>
            </w:r>
          </w:p>
          <w:p w:rsidR="000D3FD7" w:rsidRDefault="000D3FD7">
            <w:pPr>
              <w:rPr>
                <w:rFonts w:asciiTheme="minorEastAsia" w:hAnsiTheme="minorEastAsia" w:cs="宋体"/>
                <w:color w:val="000000"/>
                <w:kern w:val="0"/>
                <w:sz w:val="22"/>
              </w:rPr>
            </w:pP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湖北：</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1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①</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湖北目前</w:t>
            </w:r>
            <w:r>
              <w:rPr>
                <w:rFonts w:asciiTheme="minorEastAsia" w:hAnsiTheme="minorEastAsia" w:cs="宋体" w:hint="eastAsia"/>
                <w:color w:val="000000"/>
                <w:kern w:val="0"/>
                <w:sz w:val="22"/>
              </w:rPr>
              <w:t>2020</w:t>
            </w:r>
            <w:r>
              <w:rPr>
                <w:rFonts w:asciiTheme="minorEastAsia" w:hAnsiTheme="minorEastAsia" w:cs="宋体" w:hint="eastAsia"/>
                <w:color w:val="000000"/>
                <w:kern w:val="0"/>
                <w:sz w:val="22"/>
              </w:rPr>
              <w:t>年排查系统已经开始做了，服务主要还是以邮件为主。</w:t>
            </w:r>
          </w:p>
          <w:p w:rsidR="000D3FD7" w:rsidRDefault="00B23DAE">
            <w:pPr>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w:t>
            </w:r>
            <w:r>
              <w:rPr>
                <w:rFonts w:asciiTheme="minorEastAsia" w:hAnsiTheme="minorEastAsia" w:cs="宋体"/>
                <w:color w:val="000000"/>
                <w:kern w:val="0"/>
                <w:sz w:val="22"/>
              </w:rPr>
              <w:fldChar w:fldCharType="begin"/>
            </w:r>
            <w:r>
              <w:rPr>
                <w:rFonts w:asciiTheme="minorEastAsia" w:hAnsiTheme="minorEastAsia" w:cs="宋体"/>
                <w:color w:val="000000"/>
                <w:kern w:val="0"/>
                <w:sz w:val="22"/>
              </w:rPr>
              <w:instrText xml:space="preserve"> </w:instrText>
            </w:r>
            <w:r>
              <w:rPr>
                <w:rFonts w:asciiTheme="minorEastAsia" w:hAnsiTheme="minorEastAsia" w:cs="宋体" w:hint="eastAsia"/>
                <w:color w:val="000000"/>
                <w:kern w:val="0"/>
                <w:sz w:val="22"/>
              </w:rPr>
              <w:instrText>= 2 \* GB3</w:instrText>
            </w:r>
            <w:r>
              <w:rPr>
                <w:rFonts w:asciiTheme="minorEastAsia" w:hAnsiTheme="minorEastAsia" w:cs="宋体"/>
                <w:color w:val="000000"/>
                <w:kern w:val="0"/>
                <w:sz w:val="22"/>
              </w:rPr>
              <w:instrText xml:space="preserve"> </w:instrText>
            </w:r>
            <w:r>
              <w:rPr>
                <w:rFonts w:asciiTheme="minorEastAsia" w:hAnsiTheme="minorEastAsia" w:cs="宋体"/>
                <w:color w:val="000000"/>
                <w:kern w:val="0"/>
                <w:sz w:val="22"/>
              </w:rPr>
              <w:fldChar w:fldCharType="separate"/>
            </w:r>
            <w:r>
              <w:rPr>
                <w:rFonts w:asciiTheme="minorEastAsia" w:hAnsiTheme="minorEastAsia" w:cs="宋体" w:hint="eastAsia"/>
                <w:color w:val="000000"/>
                <w:kern w:val="0"/>
                <w:sz w:val="22"/>
              </w:rPr>
              <w:t>②</w:t>
            </w:r>
            <w:r>
              <w:rPr>
                <w:rFonts w:asciiTheme="minorEastAsia" w:hAnsiTheme="minorEastAsia" w:cs="宋体"/>
                <w:color w:val="000000"/>
                <w:kern w:val="0"/>
                <w:sz w:val="22"/>
              </w:rPr>
              <w:fldChar w:fldCharType="end"/>
            </w:r>
            <w:r>
              <w:rPr>
                <w:rFonts w:asciiTheme="minorEastAsia" w:hAnsiTheme="minorEastAsia" w:cs="宋体" w:hint="eastAsia"/>
                <w:color w:val="000000"/>
                <w:kern w:val="0"/>
                <w:sz w:val="22"/>
              </w:rPr>
              <w:t>垃圾焚烧值守服务签了也差不多了，目前正</w:t>
            </w:r>
            <w:proofErr w:type="gramStart"/>
            <w:r>
              <w:rPr>
                <w:rFonts w:asciiTheme="minorEastAsia" w:hAnsiTheme="minorEastAsia" w:cs="宋体" w:hint="eastAsia"/>
                <w:color w:val="000000"/>
                <w:kern w:val="0"/>
                <w:sz w:val="22"/>
              </w:rPr>
              <w:t>跟进些</w:t>
            </w:r>
            <w:proofErr w:type="gramEnd"/>
            <w:r>
              <w:rPr>
                <w:rFonts w:asciiTheme="minorEastAsia" w:hAnsiTheme="minorEastAsia" w:cs="宋体" w:hint="eastAsia"/>
                <w:color w:val="000000"/>
                <w:kern w:val="0"/>
                <w:sz w:val="22"/>
              </w:rPr>
              <w:t>意向不大的企业。</w:t>
            </w:r>
          </w:p>
          <w:p w:rsidR="000D3FD7" w:rsidRDefault="000D3FD7">
            <w:pPr>
              <w:rPr>
                <w:rFonts w:asciiTheme="minorEastAsia" w:hAnsiTheme="minorEastAsia" w:cs="宋体"/>
                <w:color w:val="000000"/>
                <w:kern w:val="0"/>
                <w:sz w:val="22"/>
              </w:rPr>
            </w:pPr>
          </w:p>
          <w:p w:rsidR="000D3FD7" w:rsidRDefault="000D3FD7" w:rsidP="00B23DAE">
            <w:pPr>
              <w:pStyle w:val="a4"/>
              <w:ind w:firstLine="440"/>
              <w:rPr>
                <w:rFonts w:asciiTheme="minorEastAsia" w:hAnsiTheme="minorEastAsia" w:cs="宋体"/>
                <w:color w:val="000000"/>
                <w:kern w:val="0"/>
                <w:sz w:val="22"/>
              </w:rPr>
            </w:pPr>
          </w:p>
        </w:tc>
      </w:tr>
      <w:tr w:rsidR="000D3FD7">
        <w:trPr>
          <w:trHeight w:val="1755"/>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tcPr>
          <w:p w:rsidR="000D3FD7" w:rsidRDefault="000D3FD7">
            <w:pPr>
              <w:widowControl/>
              <w:jc w:val="left"/>
              <w:rPr>
                <w:rFonts w:asciiTheme="minorEastAsia" w:hAnsiTheme="minorEastAsia" w:cs="宋体"/>
                <w:color w:val="000000"/>
                <w:kern w:val="0"/>
                <w:szCs w:val="21"/>
              </w:rPr>
            </w:pP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重要事项安排或计划</w:t>
            </w:r>
          </w:p>
        </w:tc>
        <w:tc>
          <w:tcPr>
            <w:tcW w:w="8673" w:type="dxa"/>
          </w:tcPr>
          <w:p w:rsidR="000D3FD7" w:rsidRDefault="00B23DAE">
            <w:pPr>
              <w:widowControl/>
              <w:ind w:firstLineChars="200" w:firstLine="440"/>
              <w:jc w:val="left"/>
              <w:rPr>
                <w:rFonts w:asciiTheme="minorEastAsia" w:hAnsiTheme="minorEastAsia" w:cs="宋体"/>
                <w:color w:val="000000"/>
                <w:kern w:val="0"/>
                <w:sz w:val="22"/>
              </w:rPr>
            </w:pPr>
            <w:r>
              <w:rPr>
                <w:rFonts w:asciiTheme="minorEastAsia" w:hAnsiTheme="minorEastAsia" w:cs="宋体" w:hint="eastAsia"/>
                <w:color w:val="000000"/>
                <w:kern w:val="0"/>
                <w:sz w:val="22"/>
              </w:rPr>
              <w:t>1.</w:t>
            </w:r>
            <w:r>
              <w:rPr>
                <w:rFonts w:asciiTheme="minorEastAsia" w:hAnsiTheme="minorEastAsia" w:cs="宋体" w:hint="eastAsia"/>
                <w:color w:val="000000"/>
                <w:kern w:val="0"/>
                <w:sz w:val="22"/>
              </w:rPr>
              <w:t>目前大区的销售额是</w:t>
            </w:r>
            <w:r>
              <w:rPr>
                <w:rFonts w:asciiTheme="minorEastAsia" w:hAnsiTheme="minorEastAsia" w:cs="宋体" w:hint="eastAsia"/>
                <w:color w:val="000000"/>
                <w:kern w:val="0"/>
                <w:sz w:val="22"/>
              </w:rPr>
              <w:t>458</w:t>
            </w:r>
            <w:r>
              <w:rPr>
                <w:rFonts w:asciiTheme="minorEastAsia" w:hAnsiTheme="minorEastAsia" w:cs="宋体" w:hint="eastAsia"/>
                <w:color w:val="000000"/>
                <w:kern w:val="0"/>
                <w:sz w:val="22"/>
              </w:rPr>
              <w:t>万，</w:t>
            </w:r>
            <w:r>
              <w:rPr>
                <w:rFonts w:asciiTheme="minorEastAsia" w:hAnsiTheme="minorEastAsia" w:cs="宋体" w:hint="eastAsia"/>
                <w:color w:val="000000"/>
                <w:kern w:val="0"/>
                <w:sz w:val="22"/>
              </w:rPr>
              <w:t>8</w:t>
            </w:r>
            <w:r>
              <w:rPr>
                <w:rFonts w:asciiTheme="minorEastAsia" w:hAnsiTheme="minorEastAsia" w:cs="宋体" w:hint="eastAsia"/>
                <w:color w:val="000000"/>
                <w:kern w:val="0"/>
                <w:sz w:val="22"/>
              </w:rPr>
              <w:t>月</w:t>
            </w:r>
            <w:r>
              <w:rPr>
                <w:rFonts w:asciiTheme="minorEastAsia" w:hAnsiTheme="minorEastAsia" w:cs="宋体" w:hint="eastAsia"/>
                <w:color w:val="000000"/>
                <w:kern w:val="0"/>
                <w:sz w:val="22"/>
              </w:rPr>
              <w:t>15</w:t>
            </w:r>
            <w:r>
              <w:rPr>
                <w:rFonts w:asciiTheme="minorEastAsia" w:hAnsiTheme="minorEastAsia" w:cs="宋体" w:hint="eastAsia"/>
                <w:color w:val="000000"/>
                <w:kern w:val="0"/>
                <w:sz w:val="22"/>
              </w:rPr>
              <w:t>号左右可以突破</w:t>
            </w:r>
            <w:r>
              <w:rPr>
                <w:rFonts w:asciiTheme="minorEastAsia" w:hAnsiTheme="minorEastAsia" w:cs="宋体" w:hint="eastAsia"/>
                <w:color w:val="000000"/>
                <w:kern w:val="0"/>
                <w:sz w:val="22"/>
              </w:rPr>
              <w:t>500</w:t>
            </w:r>
            <w:r>
              <w:rPr>
                <w:rFonts w:asciiTheme="minorEastAsia" w:hAnsiTheme="minorEastAsia" w:cs="宋体" w:hint="eastAsia"/>
                <w:color w:val="000000"/>
                <w:kern w:val="0"/>
                <w:sz w:val="22"/>
              </w:rPr>
              <w:t>万。</w:t>
            </w:r>
          </w:p>
          <w:p w:rsidR="000D3FD7" w:rsidRDefault="00B23DAE">
            <w:pPr>
              <w:widowControl/>
              <w:ind w:firstLineChars="200" w:firstLine="440"/>
              <w:jc w:val="left"/>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hint="eastAsia"/>
                <w:color w:val="000000"/>
                <w:kern w:val="0"/>
                <w:sz w:val="22"/>
              </w:rPr>
              <w:t>目前大区内人员</w:t>
            </w:r>
            <w:r>
              <w:rPr>
                <w:rFonts w:asciiTheme="minorEastAsia" w:hAnsiTheme="minorEastAsia" w:cs="宋体" w:hint="eastAsia"/>
                <w:color w:val="000000"/>
                <w:kern w:val="0"/>
                <w:sz w:val="22"/>
              </w:rPr>
              <w:t>缺口</w:t>
            </w:r>
            <w:r>
              <w:rPr>
                <w:rFonts w:asciiTheme="minorEastAsia" w:hAnsiTheme="minorEastAsia" w:cs="宋体" w:hint="eastAsia"/>
                <w:color w:val="000000"/>
                <w:kern w:val="0"/>
                <w:sz w:val="22"/>
              </w:rPr>
              <w:t>还是比较大的，海南目前缺</w:t>
            </w:r>
            <w:r>
              <w:rPr>
                <w:rFonts w:asciiTheme="minorEastAsia" w:hAnsiTheme="minorEastAsia" w:cs="宋体" w:hint="eastAsia"/>
                <w:color w:val="000000"/>
                <w:kern w:val="0"/>
                <w:sz w:val="22"/>
              </w:rPr>
              <w:t>1</w:t>
            </w:r>
            <w:r>
              <w:rPr>
                <w:rFonts w:asciiTheme="minorEastAsia" w:hAnsiTheme="minorEastAsia" w:cs="宋体" w:hint="eastAsia"/>
                <w:color w:val="000000"/>
                <w:kern w:val="0"/>
                <w:sz w:val="22"/>
              </w:rPr>
              <w:t>人，广东光大项目缺</w:t>
            </w:r>
            <w:r>
              <w:rPr>
                <w:rFonts w:asciiTheme="minorEastAsia" w:hAnsiTheme="minorEastAsia" w:cs="宋体" w:hint="eastAsia"/>
                <w:color w:val="000000"/>
                <w:kern w:val="0"/>
                <w:sz w:val="22"/>
              </w:rPr>
              <w:t>2</w:t>
            </w:r>
            <w:r>
              <w:rPr>
                <w:rFonts w:asciiTheme="minorEastAsia" w:hAnsiTheme="minorEastAsia" w:cs="宋体" w:hint="eastAsia"/>
                <w:color w:val="000000"/>
                <w:kern w:val="0"/>
                <w:sz w:val="22"/>
              </w:rPr>
              <w:t>人。</w:t>
            </w:r>
          </w:p>
          <w:p w:rsidR="000D3FD7" w:rsidRDefault="00B23DAE">
            <w:pPr>
              <w:widowControl/>
              <w:ind w:firstLineChars="200" w:firstLine="440"/>
              <w:jc w:val="left"/>
              <w:rPr>
                <w:rFonts w:asciiTheme="minorEastAsia" w:hAnsiTheme="minorEastAsia" w:cs="宋体"/>
                <w:color w:val="000000"/>
                <w:kern w:val="0"/>
                <w:sz w:val="22"/>
              </w:rPr>
            </w:pPr>
            <w:r>
              <w:rPr>
                <w:rFonts w:asciiTheme="minorEastAsia" w:hAnsiTheme="minorEastAsia" w:cs="宋体" w:hint="eastAsia"/>
                <w:color w:val="000000"/>
                <w:kern w:val="0"/>
                <w:sz w:val="22"/>
              </w:rPr>
              <w:t>3.</w:t>
            </w:r>
            <w:r>
              <w:rPr>
                <w:rFonts w:asciiTheme="minorEastAsia" w:hAnsiTheme="minorEastAsia" w:cs="宋体" w:hint="eastAsia"/>
                <w:color w:val="000000"/>
                <w:kern w:val="0"/>
                <w:sz w:val="22"/>
              </w:rPr>
              <w:t>考勤方面，目前我们大区是在</w:t>
            </w:r>
            <w:proofErr w:type="spellStart"/>
            <w:r>
              <w:rPr>
                <w:rFonts w:asciiTheme="minorEastAsia" w:hAnsiTheme="minorEastAsia" w:cs="宋体" w:hint="eastAsia"/>
                <w:color w:val="000000"/>
                <w:kern w:val="0"/>
                <w:sz w:val="22"/>
              </w:rPr>
              <w:t>rtx</w:t>
            </w:r>
            <w:proofErr w:type="spellEnd"/>
            <w:r>
              <w:rPr>
                <w:rFonts w:asciiTheme="minorEastAsia" w:hAnsiTheme="minorEastAsia" w:cs="宋体" w:hint="eastAsia"/>
                <w:color w:val="000000"/>
                <w:kern w:val="0"/>
                <w:sz w:val="22"/>
              </w:rPr>
              <w:t>打卡，</w:t>
            </w:r>
            <w:r>
              <w:rPr>
                <w:rFonts w:asciiTheme="minorEastAsia" w:hAnsiTheme="minorEastAsia" w:cs="宋体" w:hint="eastAsia"/>
                <w:color w:val="000000"/>
                <w:kern w:val="0"/>
                <w:sz w:val="22"/>
              </w:rPr>
              <w:t>9</w:t>
            </w:r>
            <w:r>
              <w:rPr>
                <w:rFonts w:asciiTheme="minorEastAsia" w:hAnsiTheme="minorEastAsia" w:cs="宋体" w:hint="eastAsia"/>
                <w:color w:val="000000"/>
                <w:kern w:val="0"/>
                <w:sz w:val="22"/>
              </w:rPr>
              <w:t>点前</w:t>
            </w:r>
            <w:r>
              <w:rPr>
                <w:rFonts w:asciiTheme="minorEastAsia" w:hAnsiTheme="minorEastAsia" w:cs="宋体" w:hint="eastAsia"/>
                <w:color w:val="000000"/>
                <w:kern w:val="0"/>
                <w:sz w:val="22"/>
              </w:rPr>
              <w:t>群里打卡</w:t>
            </w:r>
            <w:r>
              <w:rPr>
                <w:rFonts w:asciiTheme="minorEastAsia" w:hAnsiTheme="minorEastAsia" w:cs="宋体" w:hint="eastAsia"/>
                <w:color w:val="000000"/>
                <w:kern w:val="0"/>
                <w:sz w:val="22"/>
              </w:rPr>
              <w:t>。长天长平台打卡大家一定注意，缺打卡一次是要扣</w:t>
            </w:r>
            <w:r>
              <w:rPr>
                <w:rFonts w:asciiTheme="minorEastAsia" w:hAnsiTheme="minorEastAsia" w:cs="宋体" w:hint="eastAsia"/>
                <w:color w:val="000000"/>
                <w:kern w:val="0"/>
                <w:sz w:val="22"/>
              </w:rPr>
              <w:t>20</w:t>
            </w:r>
            <w:r>
              <w:rPr>
                <w:rFonts w:asciiTheme="minorEastAsia" w:hAnsiTheme="minorEastAsia" w:cs="宋体" w:hint="eastAsia"/>
                <w:color w:val="000000"/>
                <w:kern w:val="0"/>
                <w:sz w:val="22"/>
              </w:rPr>
              <w:t>元的。</w:t>
            </w:r>
          </w:p>
          <w:p w:rsidR="000D3FD7" w:rsidRDefault="00B23DAE">
            <w:pPr>
              <w:widowControl/>
              <w:ind w:firstLineChars="200" w:firstLine="440"/>
              <w:jc w:val="left"/>
              <w:rPr>
                <w:rFonts w:asciiTheme="minorEastAsia" w:hAnsiTheme="minorEastAsia" w:cs="宋体"/>
                <w:color w:val="000000"/>
                <w:kern w:val="0"/>
                <w:sz w:val="22"/>
              </w:rPr>
            </w:pPr>
            <w:r>
              <w:rPr>
                <w:rFonts w:asciiTheme="minorEastAsia" w:hAnsiTheme="minorEastAsia" w:cs="宋体" w:hint="eastAsia"/>
                <w:color w:val="000000"/>
                <w:kern w:val="0"/>
                <w:sz w:val="22"/>
              </w:rPr>
              <w:t>4.</w:t>
            </w:r>
            <w:r>
              <w:rPr>
                <w:rFonts w:asciiTheme="minorEastAsia" w:hAnsiTheme="minorEastAsia" w:cs="宋体" w:hint="eastAsia"/>
                <w:color w:val="000000"/>
                <w:kern w:val="0"/>
                <w:sz w:val="22"/>
              </w:rPr>
              <w:t>目前天气较为炎热，大家务必做好备份。</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val="restart"/>
          </w:tcPr>
          <w:p w:rsidR="000D3FD7" w:rsidRDefault="00B23DA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推广工作计划</w:t>
            </w: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区域推广策略（方法或激励）</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tcPr>
          <w:p w:rsidR="000D3FD7" w:rsidRDefault="000D3FD7">
            <w:pPr>
              <w:widowControl/>
              <w:jc w:val="left"/>
              <w:rPr>
                <w:rFonts w:asciiTheme="minorEastAsia" w:hAnsiTheme="minorEastAsia" w:cs="宋体"/>
                <w:color w:val="000000"/>
                <w:kern w:val="0"/>
                <w:szCs w:val="21"/>
              </w:rPr>
            </w:pP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月度目标跟进计划</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val="restart"/>
          </w:tcPr>
          <w:p w:rsidR="000D3FD7" w:rsidRDefault="00B23DAE">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员工辅导计划</w:t>
            </w: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辅导员工姓名</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0D3FD7">
        <w:trPr>
          <w:trHeight w:val="280"/>
        </w:trPr>
        <w:tc>
          <w:tcPr>
            <w:tcW w:w="1032" w:type="dxa"/>
            <w:vMerge/>
          </w:tcPr>
          <w:p w:rsidR="000D3FD7" w:rsidRDefault="000D3FD7">
            <w:pPr>
              <w:jc w:val="left"/>
              <w:rPr>
                <w:rFonts w:asciiTheme="minorEastAsia" w:hAnsiTheme="minorEastAsia" w:cs="宋体"/>
                <w:color w:val="000000"/>
                <w:kern w:val="0"/>
                <w:sz w:val="22"/>
              </w:rPr>
            </w:pPr>
          </w:p>
        </w:tc>
        <w:tc>
          <w:tcPr>
            <w:tcW w:w="1923" w:type="dxa"/>
            <w:vMerge/>
          </w:tcPr>
          <w:p w:rsidR="000D3FD7" w:rsidRDefault="000D3FD7">
            <w:pPr>
              <w:jc w:val="left"/>
              <w:rPr>
                <w:rFonts w:asciiTheme="minorEastAsia" w:hAnsiTheme="minorEastAsia" w:cs="宋体"/>
                <w:color w:val="000000"/>
                <w:kern w:val="0"/>
                <w:szCs w:val="21"/>
              </w:rPr>
            </w:pPr>
          </w:p>
        </w:tc>
        <w:tc>
          <w:tcPr>
            <w:tcW w:w="2441"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辅导员工具体计划（提升哪项技能？具体方法？沟通时间等？）</w:t>
            </w:r>
          </w:p>
        </w:tc>
        <w:tc>
          <w:tcPr>
            <w:tcW w:w="8673" w:type="dxa"/>
          </w:tcPr>
          <w:p w:rsidR="000D3FD7" w:rsidRDefault="00B23DA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0D3FD7" w:rsidRDefault="000D3FD7">
      <w:pPr>
        <w:rPr>
          <w:rFonts w:ascii="华文中宋" w:eastAsia="华文中宋" w:hAnsi="华文中宋" w:cs="宋体"/>
          <w:color w:val="000000"/>
          <w:kern w:val="0"/>
          <w:sz w:val="22"/>
        </w:rPr>
      </w:pPr>
    </w:p>
    <w:sectPr w:rsidR="000D3FD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D0"/>
    <w:rsid w:val="0000554D"/>
    <w:rsid w:val="000117DB"/>
    <w:rsid w:val="000626EC"/>
    <w:rsid w:val="00070871"/>
    <w:rsid w:val="000C1ED0"/>
    <w:rsid w:val="000D3FD7"/>
    <w:rsid w:val="000E3602"/>
    <w:rsid w:val="001207E6"/>
    <w:rsid w:val="00133791"/>
    <w:rsid w:val="001B2B15"/>
    <w:rsid w:val="001B5E30"/>
    <w:rsid w:val="001C4463"/>
    <w:rsid w:val="00240EA1"/>
    <w:rsid w:val="00280AE3"/>
    <w:rsid w:val="00282C82"/>
    <w:rsid w:val="00284831"/>
    <w:rsid w:val="002B6553"/>
    <w:rsid w:val="002C44D1"/>
    <w:rsid w:val="00342EAA"/>
    <w:rsid w:val="00344632"/>
    <w:rsid w:val="0037410C"/>
    <w:rsid w:val="00385D15"/>
    <w:rsid w:val="003E1CCB"/>
    <w:rsid w:val="003E649C"/>
    <w:rsid w:val="00431064"/>
    <w:rsid w:val="00431525"/>
    <w:rsid w:val="004E4B88"/>
    <w:rsid w:val="004F7944"/>
    <w:rsid w:val="00560C42"/>
    <w:rsid w:val="00582A6F"/>
    <w:rsid w:val="005C3881"/>
    <w:rsid w:val="00616FB6"/>
    <w:rsid w:val="006461BB"/>
    <w:rsid w:val="006B1E06"/>
    <w:rsid w:val="006C37DE"/>
    <w:rsid w:val="00712552"/>
    <w:rsid w:val="0077514C"/>
    <w:rsid w:val="0078362A"/>
    <w:rsid w:val="007B06CC"/>
    <w:rsid w:val="00885F21"/>
    <w:rsid w:val="00886980"/>
    <w:rsid w:val="008B3CAD"/>
    <w:rsid w:val="008C41E5"/>
    <w:rsid w:val="008D2C31"/>
    <w:rsid w:val="0092061C"/>
    <w:rsid w:val="00970234"/>
    <w:rsid w:val="00995BFC"/>
    <w:rsid w:val="009D7C69"/>
    <w:rsid w:val="00A1115F"/>
    <w:rsid w:val="00A43BCA"/>
    <w:rsid w:val="00A54758"/>
    <w:rsid w:val="00AE594B"/>
    <w:rsid w:val="00B23DAE"/>
    <w:rsid w:val="00BA5A72"/>
    <w:rsid w:val="00BC3B5B"/>
    <w:rsid w:val="00BC7960"/>
    <w:rsid w:val="00BE43AE"/>
    <w:rsid w:val="00C051EC"/>
    <w:rsid w:val="00C2679D"/>
    <w:rsid w:val="00C66EDF"/>
    <w:rsid w:val="00CC215B"/>
    <w:rsid w:val="00CD248E"/>
    <w:rsid w:val="00CE50FE"/>
    <w:rsid w:val="00CF77A7"/>
    <w:rsid w:val="00D75BDD"/>
    <w:rsid w:val="00DB1FC3"/>
    <w:rsid w:val="00DB383B"/>
    <w:rsid w:val="00DD152A"/>
    <w:rsid w:val="00DD7C4E"/>
    <w:rsid w:val="00E00E4A"/>
    <w:rsid w:val="00E0542A"/>
    <w:rsid w:val="00E350A7"/>
    <w:rsid w:val="00E630EF"/>
    <w:rsid w:val="00E73655"/>
    <w:rsid w:val="00EB33DF"/>
    <w:rsid w:val="00EB7CF9"/>
    <w:rsid w:val="00EC0465"/>
    <w:rsid w:val="00EF64A7"/>
    <w:rsid w:val="00F60610"/>
    <w:rsid w:val="00FB5F06"/>
    <w:rsid w:val="019969EC"/>
    <w:rsid w:val="01D50D82"/>
    <w:rsid w:val="0240095C"/>
    <w:rsid w:val="02491973"/>
    <w:rsid w:val="025A36D0"/>
    <w:rsid w:val="04C47519"/>
    <w:rsid w:val="051A4601"/>
    <w:rsid w:val="06266EC5"/>
    <w:rsid w:val="082304D6"/>
    <w:rsid w:val="0891116E"/>
    <w:rsid w:val="0A6B651E"/>
    <w:rsid w:val="0C6030BA"/>
    <w:rsid w:val="0CF71853"/>
    <w:rsid w:val="0D7C1021"/>
    <w:rsid w:val="0DD53729"/>
    <w:rsid w:val="0F7F2027"/>
    <w:rsid w:val="0FF609B3"/>
    <w:rsid w:val="10C11D58"/>
    <w:rsid w:val="110E6AF8"/>
    <w:rsid w:val="13280803"/>
    <w:rsid w:val="13AA1C22"/>
    <w:rsid w:val="1521411C"/>
    <w:rsid w:val="15BC7225"/>
    <w:rsid w:val="161B3EBF"/>
    <w:rsid w:val="164D51CA"/>
    <w:rsid w:val="16692412"/>
    <w:rsid w:val="167C5E5F"/>
    <w:rsid w:val="187065B6"/>
    <w:rsid w:val="1993723C"/>
    <w:rsid w:val="19EB1146"/>
    <w:rsid w:val="1A4C174D"/>
    <w:rsid w:val="1A99332A"/>
    <w:rsid w:val="1A9C17E5"/>
    <w:rsid w:val="1AEF3CD2"/>
    <w:rsid w:val="1BCD32DC"/>
    <w:rsid w:val="1C232A82"/>
    <w:rsid w:val="1D4D0734"/>
    <w:rsid w:val="1E007990"/>
    <w:rsid w:val="1E312551"/>
    <w:rsid w:val="1E9B4038"/>
    <w:rsid w:val="1F002A86"/>
    <w:rsid w:val="2089019A"/>
    <w:rsid w:val="21C10A20"/>
    <w:rsid w:val="22E2541E"/>
    <w:rsid w:val="23EC661C"/>
    <w:rsid w:val="25CD1EF9"/>
    <w:rsid w:val="267E47C5"/>
    <w:rsid w:val="26FC4F99"/>
    <w:rsid w:val="26FF2396"/>
    <w:rsid w:val="2763606E"/>
    <w:rsid w:val="27886DA3"/>
    <w:rsid w:val="279D3F2F"/>
    <w:rsid w:val="29050C37"/>
    <w:rsid w:val="2935402E"/>
    <w:rsid w:val="2A1D5986"/>
    <w:rsid w:val="2AC970EF"/>
    <w:rsid w:val="2B952B3D"/>
    <w:rsid w:val="2BA26EC4"/>
    <w:rsid w:val="2CCB616D"/>
    <w:rsid w:val="2E7319F4"/>
    <w:rsid w:val="2ED909C1"/>
    <w:rsid w:val="2FF1792D"/>
    <w:rsid w:val="30684489"/>
    <w:rsid w:val="30982D8C"/>
    <w:rsid w:val="30AE64A8"/>
    <w:rsid w:val="30C7636D"/>
    <w:rsid w:val="311D6EA5"/>
    <w:rsid w:val="312F7E3D"/>
    <w:rsid w:val="31E256AA"/>
    <w:rsid w:val="321D2CDC"/>
    <w:rsid w:val="3276666E"/>
    <w:rsid w:val="328510FF"/>
    <w:rsid w:val="3305584D"/>
    <w:rsid w:val="339C61BD"/>
    <w:rsid w:val="33F06AE5"/>
    <w:rsid w:val="34CB3A2C"/>
    <w:rsid w:val="35360270"/>
    <w:rsid w:val="35631F44"/>
    <w:rsid w:val="361F0FF8"/>
    <w:rsid w:val="36947165"/>
    <w:rsid w:val="36D962A0"/>
    <w:rsid w:val="399E4A5B"/>
    <w:rsid w:val="39DC67D4"/>
    <w:rsid w:val="3BA01E3D"/>
    <w:rsid w:val="3BB42F1D"/>
    <w:rsid w:val="3BF309A1"/>
    <w:rsid w:val="3C733476"/>
    <w:rsid w:val="3C782A01"/>
    <w:rsid w:val="3D3A7842"/>
    <w:rsid w:val="3DB73E37"/>
    <w:rsid w:val="3DE204DD"/>
    <w:rsid w:val="3EF87691"/>
    <w:rsid w:val="3F5562D3"/>
    <w:rsid w:val="3FC05CF8"/>
    <w:rsid w:val="40743CD5"/>
    <w:rsid w:val="407821FC"/>
    <w:rsid w:val="412246DD"/>
    <w:rsid w:val="41BC3B11"/>
    <w:rsid w:val="41BD67CF"/>
    <w:rsid w:val="42EA3DE9"/>
    <w:rsid w:val="439A410B"/>
    <w:rsid w:val="44910A2C"/>
    <w:rsid w:val="46495348"/>
    <w:rsid w:val="46631D4B"/>
    <w:rsid w:val="46687C92"/>
    <w:rsid w:val="47073CE4"/>
    <w:rsid w:val="479F66F0"/>
    <w:rsid w:val="47F2504A"/>
    <w:rsid w:val="49533FEF"/>
    <w:rsid w:val="495E5561"/>
    <w:rsid w:val="4B4B3A05"/>
    <w:rsid w:val="4BBA5982"/>
    <w:rsid w:val="4BC14345"/>
    <w:rsid w:val="4C001B39"/>
    <w:rsid w:val="4CF65E3F"/>
    <w:rsid w:val="4D092C88"/>
    <w:rsid w:val="4E206E28"/>
    <w:rsid w:val="50467B2A"/>
    <w:rsid w:val="50C755D5"/>
    <w:rsid w:val="53175C84"/>
    <w:rsid w:val="53BE24D1"/>
    <w:rsid w:val="5481404C"/>
    <w:rsid w:val="54B55056"/>
    <w:rsid w:val="555B0F39"/>
    <w:rsid w:val="557C43E6"/>
    <w:rsid w:val="5587343A"/>
    <w:rsid w:val="56122D18"/>
    <w:rsid w:val="5618104D"/>
    <w:rsid w:val="58225153"/>
    <w:rsid w:val="58262262"/>
    <w:rsid w:val="587850A1"/>
    <w:rsid w:val="58BF77B7"/>
    <w:rsid w:val="591647CB"/>
    <w:rsid w:val="59DE22CA"/>
    <w:rsid w:val="5A29774A"/>
    <w:rsid w:val="5AA35209"/>
    <w:rsid w:val="5ACB715B"/>
    <w:rsid w:val="5BC13ADA"/>
    <w:rsid w:val="5C3D566F"/>
    <w:rsid w:val="5D2A2B9D"/>
    <w:rsid w:val="5DB61A66"/>
    <w:rsid w:val="5DBA2FF1"/>
    <w:rsid w:val="5EA06AF7"/>
    <w:rsid w:val="5EA30E0A"/>
    <w:rsid w:val="61907661"/>
    <w:rsid w:val="624800C6"/>
    <w:rsid w:val="62616F01"/>
    <w:rsid w:val="63682A6C"/>
    <w:rsid w:val="64C80929"/>
    <w:rsid w:val="65AF7735"/>
    <w:rsid w:val="664B4E30"/>
    <w:rsid w:val="668C650A"/>
    <w:rsid w:val="66C44395"/>
    <w:rsid w:val="67497C30"/>
    <w:rsid w:val="674D5C8F"/>
    <w:rsid w:val="67760CC2"/>
    <w:rsid w:val="67D32304"/>
    <w:rsid w:val="687019C0"/>
    <w:rsid w:val="687429DA"/>
    <w:rsid w:val="696811F8"/>
    <w:rsid w:val="698A44AD"/>
    <w:rsid w:val="69EC213A"/>
    <w:rsid w:val="6A871522"/>
    <w:rsid w:val="6B187737"/>
    <w:rsid w:val="6B19403A"/>
    <w:rsid w:val="6BEC2302"/>
    <w:rsid w:val="6D0C017F"/>
    <w:rsid w:val="6DF7194E"/>
    <w:rsid w:val="6E591D87"/>
    <w:rsid w:val="6E8F56FD"/>
    <w:rsid w:val="6F245CE7"/>
    <w:rsid w:val="6F5678CF"/>
    <w:rsid w:val="6FF10590"/>
    <w:rsid w:val="70A62108"/>
    <w:rsid w:val="710A3DA7"/>
    <w:rsid w:val="71662FCE"/>
    <w:rsid w:val="73443A0D"/>
    <w:rsid w:val="734A110B"/>
    <w:rsid w:val="742D057A"/>
    <w:rsid w:val="747062E3"/>
    <w:rsid w:val="7639645C"/>
    <w:rsid w:val="76D6510C"/>
    <w:rsid w:val="79121A1E"/>
    <w:rsid w:val="79A242E7"/>
    <w:rsid w:val="7AEC247E"/>
    <w:rsid w:val="7AF5445A"/>
    <w:rsid w:val="7B7A64AB"/>
    <w:rsid w:val="7C9F5576"/>
    <w:rsid w:val="7CCF6D0B"/>
    <w:rsid w:val="7E09125B"/>
    <w:rsid w:val="7EB04093"/>
    <w:rsid w:val="7F676251"/>
    <w:rsid w:val="7F68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刘希鑫</cp:lastModifiedBy>
  <cp:revision>2</cp:revision>
  <dcterms:created xsi:type="dcterms:W3CDTF">2019-08-09T07:19:00Z</dcterms:created>
  <dcterms:modified xsi:type="dcterms:W3CDTF">2019-08-09T07:19:00Z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