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5F95">
        <w:rPr>
          <w:rFonts w:ascii="黑体" w:eastAsia="黑体" w:hAnsi="黑体" w:hint="eastAsia"/>
          <w:sz w:val="52"/>
        </w:rPr>
        <w:t>1</w:t>
      </w:r>
      <w:r w:rsidR="00DA3989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5E678C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蓟州企业</w:t>
            </w:r>
            <w:proofErr w:type="gramEnd"/>
            <w:r>
              <w:rPr>
                <w:rFonts w:hint="eastAsia"/>
                <w:sz w:val="28"/>
                <w:szCs w:val="28"/>
              </w:rPr>
              <w:t>值守续签</w:t>
            </w:r>
          </w:p>
          <w:p w:rsidR="00366B9E" w:rsidRDefault="005E678C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</w:t>
            </w:r>
          </w:p>
          <w:p w:rsidR="00DA3989" w:rsidRPr="00366B9E" w:rsidRDefault="00DA3989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北京油烟监测系统需求整理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955EE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A3989">
        <w:rPr>
          <w:rFonts w:ascii="仿宋" w:eastAsia="仿宋" w:hAnsi="仿宋" w:hint="eastAsia"/>
          <w:sz w:val="28"/>
          <w:szCs w:val="28"/>
          <w:u w:val="single"/>
        </w:rPr>
        <w:t>11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F3" w:rsidRDefault="00CC3DF3">
      <w:r>
        <w:separator/>
      </w:r>
    </w:p>
  </w:endnote>
  <w:endnote w:type="continuationSeparator" w:id="0">
    <w:p w:rsidR="00CC3DF3" w:rsidRDefault="00CC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F3" w:rsidRDefault="00CC3DF3">
      <w:r>
        <w:separator/>
      </w:r>
    </w:p>
  </w:footnote>
  <w:footnote w:type="continuationSeparator" w:id="0">
    <w:p w:rsidR="00CC3DF3" w:rsidRDefault="00CC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E1873"/>
    <w:rsid w:val="002F6925"/>
    <w:rsid w:val="00300FA1"/>
    <w:rsid w:val="0031153F"/>
    <w:rsid w:val="00321116"/>
    <w:rsid w:val="00326FCC"/>
    <w:rsid w:val="0034690F"/>
    <w:rsid w:val="00366B9E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3DF3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</cp:revision>
  <dcterms:created xsi:type="dcterms:W3CDTF">2019-05-04T05:18:00Z</dcterms:created>
  <dcterms:modified xsi:type="dcterms:W3CDTF">2019-05-11T03:32:00Z</dcterms:modified>
</cp:coreProperties>
</file>