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8669E9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1、光大平台运维项目合同评审及修改。</w:t>
            </w:r>
          </w:p>
          <w:p w:rsidR="009551A2" w:rsidRP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广东巡检项目验收。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D67BFC">
              <w:rPr>
                <w:rFonts w:ascii="仿宋" w:eastAsia="仿宋" w:hAnsi="仿宋"/>
                <w:sz w:val="28"/>
                <w:szCs w:val="28"/>
              </w:rPr>
              <w:t>广东巡检项目续签合同评审及修改。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="00CB0745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流程</w:t>
            </w:r>
            <w:r w:rsidR="00CB0745">
              <w:rPr>
                <w:rFonts w:ascii="仿宋" w:eastAsia="仿宋" w:hAnsi="仿宋" w:hint="eastAsia"/>
                <w:sz w:val="28"/>
                <w:szCs w:val="28"/>
              </w:rPr>
              <w:t>沟通。</w:t>
            </w:r>
            <w:bookmarkStart w:id="0" w:name="_GoBack"/>
            <w:bookmarkEnd w:id="0"/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5、梅州三峰垃圾焚烧厂培训。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6、东莞工况项目沟通调研。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7、珠海金湾项目续签沟通。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8、珠海在线监控运维项目和巡检项目沟通。</w:t>
            </w: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招标流程准备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已报方案及合同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  <w:tc>
          <w:tcPr>
            <w:tcW w:w="1701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江门巡检项目合同确认。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D67BFC">
        <w:rPr>
          <w:rFonts w:ascii="仿宋" w:eastAsia="仿宋" w:hAnsi="仿宋" w:hint="eastAsia"/>
          <w:sz w:val="28"/>
          <w:szCs w:val="28"/>
          <w:u w:val="single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87" w:rsidRDefault="00FC7987" w:rsidP="009551A2">
      <w:r>
        <w:separator/>
      </w:r>
    </w:p>
  </w:endnote>
  <w:endnote w:type="continuationSeparator" w:id="0">
    <w:p w:rsidR="00FC7987" w:rsidRDefault="00FC7987" w:rsidP="0095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52E6" w:rsidRPr="002C52E6">
      <w:rPr>
        <w:sz w:val="20"/>
      </w:rPr>
      <w:pict>
        <v:line id="Line 3" o:spid="_x0000_s1027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87" w:rsidRDefault="00FC7987" w:rsidP="009551A2">
      <w:r>
        <w:separator/>
      </w:r>
    </w:p>
  </w:footnote>
  <w:footnote w:type="continuationSeparator" w:id="0">
    <w:p w:rsidR="00FC7987" w:rsidRDefault="00FC7987" w:rsidP="0095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2C52E6">
    <w:pPr>
      <w:pStyle w:val="a7"/>
      <w:pBdr>
        <w:bottom w:val="single" w:sz="6" w:space="0" w:color="auto"/>
      </w:pBdr>
      <w:jc w:val="right"/>
    </w:pPr>
    <w:r w:rsidRPr="002C52E6">
      <w:rPr>
        <w:sz w:val="20"/>
      </w:rPr>
      <w:pict>
        <v:line id="Line 2" o:spid="_x0000_s1026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粤桂湘琼鄂大区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789B"/>
    <w:rsid w:val="002E02D8"/>
    <w:rsid w:val="002E1216"/>
    <w:rsid w:val="002F04E3"/>
    <w:rsid w:val="00311658"/>
    <w:rsid w:val="00317A51"/>
    <w:rsid w:val="00323C92"/>
    <w:rsid w:val="003522A8"/>
    <w:rsid w:val="00353A7E"/>
    <w:rsid w:val="0035561D"/>
    <w:rsid w:val="003604AB"/>
    <w:rsid w:val="00361E6A"/>
    <w:rsid w:val="00362DF2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5AFB1-A5A5-43A6-ADEE-68C4538B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</TotalTime>
  <Pages>1</Pages>
  <Words>45</Words>
  <Characters>259</Characters>
  <Application>Microsoft Office Word</Application>
  <DocSecurity>0</DocSecurity>
  <Lines>2</Lines>
  <Paragraphs>1</Paragraphs>
  <ScaleCrop>false</ScaleCrop>
  <Company>JointSky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黄思嘉(一大队):公文办理</cp:lastModifiedBy>
  <cp:revision>9</cp:revision>
  <dcterms:created xsi:type="dcterms:W3CDTF">2019-04-19T06:19:00Z</dcterms:created>
  <dcterms:modified xsi:type="dcterms:W3CDTF">2019-05-31T12:01:00Z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