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辽吉黑蒙大区</w:t>
      </w:r>
      <w:r>
        <w:rPr>
          <w:b/>
          <w:sz w:val="32"/>
          <w:szCs w:val="32"/>
        </w:rPr>
        <w:t>03</w:t>
      </w:r>
      <w:r>
        <w:rPr>
          <w:rFonts w:hint="eastAsia"/>
          <w:b/>
          <w:sz w:val="32"/>
          <w:szCs w:val="32"/>
        </w:rPr>
        <w:t>月工作总结及下月工作计划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170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09" w:type="dxa"/>
            <w:gridSpan w:val="4"/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辽吉黑蒙大区03月工作总结及下月工作计划》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可以圆满的解决软件日常运行中所遇到的问题，准时准点完成客户交代的事情，得到客户的认可和好评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垃圾焚烧厂24小时值守服务推广工作稳步进行新增俩单，后续合同签订以及回款也在稳定进行。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客户对我们公司的产品需求不大不是很感兴趣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2、推广力度有所不足；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3、营销技巧有待提高，客户拒绝之后不知道该如何进行变通。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接受培训组组织的营销及公司产品的培训学习，让我们可以更好的去跟客户沟通，切中客户心理需求。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通过电话和上门拜访等方式来加深客户对我们的映像。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赤峰驻地运维人员目前已经在学习阶段，下周完成交接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>
            <w:pPr>
              <w:pStyle w:val="9"/>
              <w:widowControl/>
              <w:ind w:firstLine="0" w:firstLine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1、保证各驻地运维工作让客户满意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2、赤峰人员交接顺利完成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>
            <w:pPr>
              <w:pStyle w:val="9"/>
              <w:widowControl/>
              <w:ind w:firstLine="0" w:firstLine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24小时值守服务企业级产品，只要签单公司会给签单人员推广奖励奖金提供推广奖励奖金。以提高签单人员工作积极性。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>
            <w:pPr>
              <w:pStyle w:val="9"/>
              <w:widowControl/>
              <w:ind w:firstLine="0" w:firstLine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1、完成赤峰运维项目合同签订以及后续人员到岗事宜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2、驻地运维续签的准备工作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王丽娜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相关驻地运维工作技巧培训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在线监测系统日常运维相关业务进行培训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系统数据库方面培训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3597DD"/>
    <w:multiLevelType w:val="singleLevel"/>
    <w:tmpl w:val="C33597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637CA0"/>
    <w:multiLevelType w:val="singleLevel"/>
    <w:tmpl w:val="D5637CA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135215F"/>
    <w:multiLevelType w:val="singleLevel"/>
    <w:tmpl w:val="313521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D7"/>
    <w:rsid w:val="000830EF"/>
    <w:rsid w:val="00085157"/>
    <w:rsid w:val="001242E0"/>
    <w:rsid w:val="0012721D"/>
    <w:rsid w:val="003301A0"/>
    <w:rsid w:val="003419EA"/>
    <w:rsid w:val="003B3C75"/>
    <w:rsid w:val="00486207"/>
    <w:rsid w:val="004A57B1"/>
    <w:rsid w:val="005C24E4"/>
    <w:rsid w:val="005C4388"/>
    <w:rsid w:val="00666C1E"/>
    <w:rsid w:val="00701AA9"/>
    <w:rsid w:val="00703EEB"/>
    <w:rsid w:val="00922AE2"/>
    <w:rsid w:val="00AE1582"/>
    <w:rsid w:val="00B926C8"/>
    <w:rsid w:val="00C06CB6"/>
    <w:rsid w:val="00C40574"/>
    <w:rsid w:val="00C52FF8"/>
    <w:rsid w:val="00CA7AA1"/>
    <w:rsid w:val="00D30582"/>
    <w:rsid w:val="00D8402C"/>
    <w:rsid w:val="00E31D09"/>
    <w:rsid w:val="00F854D7"/>
    <w:rsid w:val="00FF6CBD"/>
    <w:rsid w:val="062309F4"/>
    <w:rsid w:val="55B82029"/>
    <w:rsid w:val="7D3D4520"/>
    <w:rsid w:val="7EF4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2018-11-01T01:42:00Z</dcterms:created>
  <dc:creator>幽 隐</dc:creator>
  <cp:lastModifiedBy>Administrator</cp:lastModifiedBy>
  <dcterms:modified xsi:type="dcterms:W3CDTF">2019-04-02T09:25:45Z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