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26603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  <w:bookmarkStart w:id="0" w:name="_GoBack"/>
            <w:bookmarkEnd w:id="0"/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E0595" w:rsidRPr="002E0595">
              <w:rPr>
                <w:rFonts w:ascii="仿宋" w:eastAsia="仿宋" w:hAnsi="仿宋" w:hint="eastAsia"/>
                <w:sz w:val="28"/>
                <w:szCs w:val="28"/>
              </w:rPr>
              <w:t>海南超标督办系统运维合同修改沟通</w:t>
            </w:r>
            <w:r w:rsid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52B74" w:rsidRPr="00E52B74">
              <w:rPr>
                <w:rFonts w:ascii="仿宋" w:eastAsia="仿宋" w:hAnsi="仿宋" w:hint="eastAsia"/>
                <w:sz w:val="28"/>
                <w:szCs w:val="28"/>
              </w:rPr>
              <w:t>中山在线监控系统切换完成，完善系统使用功能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5295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05EFB" w:rsidRPr="00F05EFB">
              <w:rPr>
                <w:rFonts w:ascii="仿宋" w:eastAsia="仿宋" w:hAnsi="仿宋" w:hint="eastAsia"/>
                <w:sz w:val="28"/>
                <w:szCs w:val="28"/>
              </w:rPr>
              <w:t>中山在线监控系统运维合同修改</w:t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05EFB" w:rsidRPr="00F05EFB" w:rsidRDefault="00F05EFB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F05EFB">
              <w:rPr>
                <w:rFonts w:ascii="仿宋" w:eastAsia="仿宋" w:hAnsi="仿宋" w:hint="eastAsia"/>
                <w:noProof/>
                <w:sz w:val="28"/>
                <w:szCs w:val="28"/>
              </w:rPr>
              <w:t>海南超标督办系统运维询价函制作</w:t>
            </w:r>
            <w:r w:rsidR="0071568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814CB" w:rsidRDefault="00546440" w:rsidP="001814CB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951E3" w:rsidRPr="003951E3">
              <w:rPr>
                <w:rFonts w:ascii="仿宋" w:eastAsia="仿宋" w:hAnsi="仿宋" w:hint="eastAsia"/>
                <w:sz w:val="28"/>
                <w:szCs w:val="28"/>
              </w:rPr>
              <w:t>宜春监管服务立项资料修改调整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46440" w:rsidRPr="00546440" w:rsidRDefault="00546440" w:rsidP="0054644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1568D" w:rsidRPr="0071568D">
              <w:rPr>
                <w:rFonts w:ascii="仿宋" w:eastAsia="仿宋" w:hAnsi="仿宋" w:hint="eastAsia"/>
                <w:sz w:val="28"/>
                <w:szCs w:val="28"/>
              </w:rPr>
              <w:t>翰蓝集团客户拜访，推荐服务方案</w:t>
            </w:r>
            <w:r w:rsidRPr="0054644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0626D" w:rsidRDefault="008C0927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25F84" w:rsidRPr="00C25F84">
              <w:rPr>
                <w:rFonts w:ascii="仿宋" w:eastAsia="仿宋" w:hAnsi="仿宋" w:hint="eastAsia"/>
                <w:sz w:val="28"/>
                <w:szCs w:val="28"/>
              </w:rPr>
              <w:t>山西省厅运维项目回款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C511E8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无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C7FD1" w:rsidRPr="006C7FD1">
              <w:rPr>
                <w:rFonts w:ascii="仿宋" w:eastAsia="仿宋" w:hAnsi="仿宋" w:hint="eastAsia"/>
                <w:sz w:val="28"/>
                <w:szCs w:val="28"/>
              </w:rPr>
              <w:t>天津市监测中心环保税共享平台技术需求提交，该项目移交销售崔巍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C7FD1" w:rsidRPr="006C7FD1">
              <w:rPr>
                <w:rFonts w:ascii="仿宋" w:eastAsia="仿宋" w:hAnsi="仿宋" w:hint="eastAsia"/>
                <w:sz w:val="28"/>
                <w:szCs w:val="28"/>
              </w:rPr>
              <w:t>北京市垃圾焚烧企业培训推广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3694F" w:rsidRPr="0093694F">
              <w:rPr>
                <w:rFonts w:ascii="仿宋" w:eastAsia="仿宋" w:hAnsi="仿宋" w:hint="eastAsia"/>
                <w:sz w:val="28"/>
                <w:szCs w:val="28"/>
              </w:rPr>
              <w:t>西夏热电合同的催促</w:t>
            </w:r>
            <w:r w:rsidR="00D014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5556AD" w:rsidRPr="005556AD" w:rsidRDefault="003B6A0B" w:rsidP="005556A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3694F" w:rsidRPr="0093694F">
              <w:rPr>
                <w:rFonts w:ascii="仿宋" w:eastAsia="仿宋" w:hAnsi="仿宋" w:hint="eastAsia"/>
                <w:sz w:val="28"/>
                <w:szCs w:val="28"/>
              </w:rPr>
              <w:t>上海再生能源集团总部值守服务等沟通、提交服务方案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72D2C" w:rsidRPr="006E590E" w:rsidRDefault="005556AD" w:rsidP="00D408B8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3694F">
              <w:rPr>
                <w:rFonts w:hint="eastAsia"/>
              </w:rPr>
              <w:t xml:space="preserve"> </w:t>
            </w:r>
            <w:r w:rsidR="0093694F" w:rsidRPr="0093694F">
              <w:rPr>
                <w:rFonts w:ascii="仿宋" w:eastAsia="仿宋" w:hAnsi="仿宋" w:hint="eastAsia"/>
                <w:sz w:val="28"/>
                <w:szCs w:val="28"/>
              </w:rPr>
              <w:t>省厅工况等需求梳理、沟通，提交相关标准文件</w:t>
            </w:r>
            <w:r w:rsidR="005250D9">
              <w:rPr>
                <w:rFonts w:ascii="仿宋" w:eastAsia="仿宋" w:hAnsi="仿宋" w:hint="eastAsia"/>
                <w:sz w:val="28"/>
                <w:szCs w:val="28"/>
              </w:rPr>
              <w:t xml:space="preserve">； 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Default="00B175EF" w:rsidP="0055518C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C558C3" w:rsidRPr="00C558C3">
              <w:rPr>
                <w:rFonts w:ascii="仿宋" w:eastAsia="仿宋" w:hAnsi="仿宋" w:hint="eastAsia"/>
                <w:sz w:val="28"/>
                <w:szCs w:val="24"/>
              </w:rPr>
              <w:t>上周遗留5人，回绝4人，1人上饶黄诗鹏待定，本周推送1人，厦门环境税候选人庄丹凤已谈好，具体报到时间年后待候选人提出离职可明确</w:t>
            </w:r>
            <w:r w:rsidR="006512A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Pr="006015BA" w:rsidRDefault="00D91BC5" w:rsidP="00A77FDF">
            <w:pPr>
              <w:ind w:left="360"/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CF77E0"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051DF0" w:rsidRDefault="00051DF0" w:rsidP="00E37983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第4季度简报编制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超标异常督办升级维护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超标异常督办每周四统计协助大数据恢复</w:t>
            </w:r>
            <w:proofErr w:type="spellStart"/>
            <w:r w:rsidRPr="00E37983">
              <w:rPr>
                <w:rFonts w:ascii="仿宋" w:eastAsia="仿宋" w:hAnsi="仿宋" w:hint="eastAsia"/>
                <w:sz w:val="28"/>
                <w:szCs w:val="24"/>
              </w:rPr>
              <w:t>PowerBI</w:t>
            </w:r>
            <w:proofErr w:type="spellEnd"/>
            <w:r w:rsidRPr="00E37983">
              <w:rPr>
                <w:rFonts w:ascii="仿宋" w:eastAsia="仿宋" w:hAnsi="仿宋" w:hint="eastAsia"/>
                <w:sz w:val="28"/>
                <w:szCs w:val="24"/>
              </w:rPr>
              <w:t>网关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垃圾焚烧Redis版本升级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Always On部署上线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垃圾焚烧焚烧企业端反向代理升级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长三角汾渭平原排放量统计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京津冀2+26城市监控点联网情况统计</w:t>
            </w:r>
          </w:p>
          <w:p w:rsidR="00E37983" w:rsidRPr="00E37983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2018年4季度重点排污单位自动监控运行管理及数据分析完成（60%）</w:t>
            </w:r>
          </w:p>
          <w:p w:rsidR="000833C2" w:rsidRDefault="00E37983" w:rsidP="00E37983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37983">
              <w:rPr>
                <w:rFonts w:ascii="仿宋" w:eastAsia="仿宋" w:hAnsi="仿宋" w:hint="eastAsia"/>
                <w:sz w:val="28"/>
                <w:szCs w:val="24"/>
              </w:rPr>
              <w:t>重要数据库异地备份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①宋雪迎2B一份：光大环保能源（新郑）有限公司 企业污染源自动监控远程值守服务 (1.96W)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②刘艳亭2B一份：光大环保能源（益阳）有限公司 企业污染源自动监控远程值守服务 (1.96W)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③李惠惠2B一份：瀚蓝（福清）固废处理有限公司 企业污染源自动监控远程值守服务 (2.94W)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 w:hint="eastAsia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④王志文2G一份：中国联合网络通信有限公司枣庄市分公司 枣庄市重点污染源自动监控系统与排污收费服务器迁移  (3W)</w:t>
            </w:r>
          </w:p>
          <w:p w:rsidR="00F261A5" w:rsidRDefault="00FC2C1E" w:rsidP="00B9565E">
            <w:pPr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⑤段尧2G一份：长治市国控重点污染源自动监控与基础数据库系统运维 (15W)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CE15A4" w:rsidRPr="00CE15A4" w:rsidRDefault="00CE15A4" w:rsidP="00CE15A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E15A4">
              <w:rPr>
                <w:rFonts w:ascii="仿宋" w:eastAsia="仿宋" w:hAnsi="仿宋" w:hint="eastAsia"/>
                <w:sz w:val="28"/>
                <w:szCs w:val="28"/>
              </w:rPr>
              <w:t>部署部门任务（100%）。</w:t>
            </w:r>
          </w:p>
          <w:p w:rsidR="00CE15A4" w:rsidRPr="00CE15A4" w:rsidRDefault="00CE15A4" w:rsidP="00CE15A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E15A4">
              <w:rPr>
                <w:rFonts w:ascii="仿宋" w:eastAsia="仿宋" w:hAnsi="仿宋" w:hint="eastAsia"/>
                <w:sz w:val="28"/>
                <w:szCs w:val="28"/>
              </w:rPr>
              <w:t>重构合同管理结构（100%）。</w:t>
            </w:r>
          </w:p>
          <w:p w:rsidR="00CE15A4" w:rsidRPr="00CE15A4" w:rsidRDefault="00CE15A4" w:rsidP="00CE15A4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E15A4">
              <w:rPr>
                <w:rFonts w:ascii="仿宋" w:eastAsia="仿宋" w:hAnsi="仿宋" w:hint="eastAsia"/>
                <w:sz w:val="28"/>
                <w:szCs w:val="28"/>
              </w:rPr>
              <w:t>新合同管理登记（100%）。</w:t>
            </w:r>
          </w:p>
          <w:p w:rsidR="00B84653" w:rsidRPr="00B84653" w:rsidRDefault="00CE15A4" w:rsidP="00CE15A4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E15A4">
              <w:rPr>
                <w:rFonts w:ascii="仿宋" w:eastAsia="仿宋" w:hAnsi="仿宋" w:hint="eastAsia"/>
                <w:sz w:val="28"/>
                <w:szCs w:val="28"/>
              </w:rPr>
              <w:t>新合同管理查询（70%）。</w:t>
            </w:r>
          </w:p>
          <w:p w:rsidR="00331F10" w:rsidRDefault="00331F1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交换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/>
                <w:sz w:val="28"/>
                <w:szCs w:val="24"/>
              </w:rPr>
              <w:t>.0升级</w:t>
            </w:r>
          </w:p>
          <w:p w:rsidR="00D05305" w:rsidRPr="00D05305" w:rsidRDefault="0015407D" w:rsidP="00D05305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北京、天津、河北、山西、内蒙、辽宁、黑龙江、上海、浙江、福建、江西、山东、河南、广西、重庆、四川、贵州、云南、甘肃、青海、宁夏、新疆、兵团已完成23个省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吉林等换新服务器后升级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湖北、湖南、广东、海南跟客户沟通暂不升级</w:t>
            </w:r>
          </w:p>
          <w:p w:rsidR="00331F10" w:rsidRPr="00331F10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江苏、陕西、安徽部署完成，过程中问题正在解决，尚未对接完</w:t>
            </w:r>
            <w:r w:rsidR="00331F10" w:rsidRPr="00331F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B03D0" w:rsidRPr="00DC3F0B" w:rsidRDefault="00B77C2C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380ED1" w:rsidRDefault="00F11563" w:rsidP="00F11563">
            <w:pPr>
              <w:ind w:left="7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33198D" w:rsidRPr="0033198D" w:rsidRDefault="0033198D" w:rsidP="0033198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33198D" w:rsidRPr="00692E4F" w:rsidRDefault="00DF481F" w:rsidP="0033198D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年终评优及员工年终奖事宜沟通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B33B6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基本情况：截止本周企业云服务已关注用户</w:t>
            </w:r>
            <w:r w:rsidR="00CB43A8" w:rsidRPr="00CB43A8">
              <w:rPr>
                <w:rFonts w:ascii="仿宋" w:eastAsia="仿宋" w:hAnsi="仿宋"/>
                <w:sz w:val="28"/>
                <w:szCs w:val="24"/>
              </w:rPr>
              <w:t>41097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CB43A8" w:rsidRPr="00CB43A8">
              <w:rPr>
                <w:rFonts w:ascii="仿宋" w:eastAsia="仿宋" w:hAnsi="仿宋"/>
                <w:sz w:val="28"/>
                <w:szCs w:val="24"/>
              </w:rPr>
              <w:t>24197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，周关注用户</w:t>
            </w:r>
            <w:r w:rsidR="00CB43A8">
              <w:rPr>
                <w:rFonts w:ascii="仿宋" w:eastAsia="仿宋" w:hAnsi="仿宋" w:hint="eastAsia"/>
                <w:sz w:val="28"/>
                <w:szCs w:val="24"/>
              </w:rPr>
              <w:t>206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CB43A8">
              <w:rPr>
                <w:rFonts w:ascii="仿宋" w:eastAsia="仿宋" w:hAnsi="仿宋" w:hint="eastAsia"/>
                <w:sz w:val="28"/>
                <w:szCs w:val="24"/>
              </w:rPr>
              <w:t>263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5002B1" w:rsidP="0063125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5002B1">
              <w:rPr>
                <w:rFonts w:ascii="仿宋" w:eastAsia="仿宋" w:hAnsi="仿宋" w:hint="eastAsia"/>
                <w:sz w:val="28"/>
                <w:szCs w:val="24"/>
              </w:rPr>
              <w:t>本周处理环保云服务咨询</w:t>
            </w:r>
            <w:r w:rsidR="008141F4" w:rsidRPr="008141F4">
              <w:rPr>
                <w:rFonts w:ascii="仿宋" w:eastAsia="仿宋" w:hAnsi="仿宋"/>
                <w:sz w:val="28"/>
                <w:szCs w:val="24"/>
              </w:rPr>
              <w:t>166</w:t>
            </w:r>
            <w:r w:rsidRPr="005002B1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8141F4" w:rsidRPr="008141F4">
              <w:rPr>
                <w:rFonts w:ascii="仿宋" w:eastAsia="仿宋" w:hAnsi="仿宋"/>
                <w:sz w:val="28"/>
                <w:szCs w:val="24"/>
              </w:rPr>
              <w:t>890</w:t>
            </w:r>
            <w:r w:rsidR="00D157C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BB0D99" w:rsidP="00BB0D99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截止本周共值守企业91家，220个监控点，本周新增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值守企业14家，51个监控点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环保部服务（1、垃圾焚烧督办企业端、联网相关事宜；2、4季度简报开始编写）</w:t>
            </w:r>
          </w:p>
          <w:p w:rsidR="00D16C12" w:rsidRPr="00D16C12" w:rsidRDefault="00D16C12" w:rsidP="00D16C1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6C12">
              <w:rPr>
                <w:rFonts w:ascii="仿宋" w:eastAsia="仿宋" w:hAnsi="仿宋" w:hint="eastAsia"/>
                <w:sz w:val="28"/>
                <w:szCs w:val="24"/>
              </w:rPr>
              <w:t>服务下沉基础表</w:t>
            </w:r>
          </w:p>
          <w:p w:rsidR="00D16C12" w:rsidRPr="00D16C12" w:rsidRDefault="00D16C12" w:rsidP="00D16C1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6C12">
              <w:rPr>
                <w:rFonts w:ascii="仿宋" w:eastAsia="仿宋" w:hAnsi="仿宋" w:hint="eastAsia"/>
                <w:sz w:val="28"/>
                <w:szCs w:val="24"/>
              </w:rPr>
              <w:t>部署、完善部门任务模块、合同管理重构</w:t>
            </w:r>
          </w:p>
          <w:p w:rsidR="00491AF8" w:rsidRPr="00E76C65" w:rsidRDefault="00D16C12" w:rsidP="00D16C1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6C12">
              <w:rPr>
                <w:rFonts w:ascii="仿宋" w:eastAsia="仿宋" w:hAnsi="仿宋" w:hint="eastAsia"/>
                <w:sz w:val="28"/>
                <w:szCs w:val="24"/>
              </w:rPr>
              <w:t>春节值班安排等</w:t>
            </w:r>
            <w:r w:rsidR="000423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D4C7E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35F4E" w:rsidRPr="00BD76B2">
        <w:rPr>
          <w:rFonts w:ascii="仿宋" w:eastAsia="仿宋" w:hAnsi="仿宋" w:hint="eastAsia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王卫忠、魏伯放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刘跃、左艳梅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毛杰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王乾、李升博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能倩倩、蔡金章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黄啸、杨曦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卞欢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艾航航、马坤坤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寄泽鑫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 w:hint="eastAsia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022" w:type="dxa"/>
        <w:tblLook w:val="04A0" w:firstRow="1" w:lastRow="0" w:firstColumn="1" w:lastColumn="0" w:noHBand="0" w:noVBand="1"/>
      </w:tblPr>
      <w:tblGrid>
        <w:gridCol w:w="1413"/>
        <w:gridCol w:w="1568"/>
        <w:gridCol w:w="1267"/>
        <w:gridCol w:w="6522"/>
        <w:gridCol w:w="1460"/>
        <w:gridCol w:w="2792"/>
      </w:tblGrid>
      <w:tr w:rsidR="00DF5C83" w:rsidRPr="00DF5C83" w:rsidTr="00DF5C83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黄磊学习政策文件+平台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政策+平台考核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曾宸学习交换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培训工具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垃圾焚烧客户培训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垃圾焚烧企业培训（4场）实施的相关工作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最后一期的培训实施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区域业绩统计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信息公开业绩完成情况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培训管理制度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修改《培训管理制度》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编写《新员工培训管理制度》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5C83" w:rsidRPr="00DF5C83" w:rsidTr="00DF5C83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区域考核KPI项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下周继续细化</w:t>
            </w:r>
          </w:p>
        </w:tc>
      </w:tr>
      <w:tr w:rsidR="00DF5C83" w:rsidRPr="00DF5C83" w:rsidTr="00DF5C83">
        <w:trPr>
          <w:trHeight w:val="4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节目进度完成50%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下周完成推进</w:t>
            </w:r>
          </w:p>
        </w:tc>
      </w:tr>
      <w:tr w:rsidR="00DF5C83" w:rsidRPr="00DF5C83" w:rsidTr="00DF5C83">
        <w:trPr>
          <w:trHeight w:val="43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24小时值守（垃圾焚烧）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建立各区域垃圾焚烧沟通渠道（微信群）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后续值守推广工作的开展</w:t>
            </w:r>
          </w:p>
        </w:tc>
      </w:tr>
      <w:tr w:rsidR="00DF5C83" w:rsidRPr="00DF5C83" w:rsidTr="00DF5C83">
        <w:trPr>
          <w:trHeight w:val="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高校合作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高校合作思路梳理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开展时具体细化</w:t>
            </w:r>
          </w:p>
        </w:tc>
      </w:tr>
      <w:tr w:rsidR="00DF5C83" w:rsidRPr="00DF5C83" w:rsidTr="00DF5C83">
        <w:trPr>
          <w:trHeight w:val="3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案例采访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垃圾焚烧成功案例—男人第一魅力叫“担当”！（王志文）发布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C83" w:rsidRPr="00DF5C83" w:rsidRDefault="00DF5C83" w:rsidP="00DF5C8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6F0C84" w:rsidRPr="006F0C84" w:rsidTr="006F0C84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DA759A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已回驻地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84" w:rsidRPr="006F0C84" w:rsidRDefault="00EF12DD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F12D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沉稳、好学、沟通尚可,理解力一般，需要梳理整体的思路，不能只学表面的东西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6F0C84" w:rsidRPr="006F0C84" w:rsidTr="006F0C84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DA759A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已回驻地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A5433C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84" w:rsidRPr="006F0C84" w:rsidRDefault="00EF12DD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F12D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整体表现较好、理解力佳，个人思路清晰，学习较踏实，善于沟通与交流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C84" w:rsidRPr="006F0C84" w:rsidRDefault="006F0C84" w:rsidP="006F0C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F0C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4FC" w:rsidRDefault="001844FC">
      <w:r>
        <w:separator/>
      </w:r>
    </w:p>
  </w:endnote>
  <w:endnote w:type="continuationSeparator" w:id="0">
    <w:p w:rsidR="001844FC" w:rsidRDefault="001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77D16" w:rsidRDefault="00777D16">
    <w:pPr>
      <w:pStyle w:val="a6"/>
    </w:pPr>
  </w:p>
  <w:p w:rsidR="00777D16" w:rsidRDefault="00777D1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4FC" w:rsidRDefault="001844FC">
      <w:r>
        <w:separator/>
      </w:r>
    </w:p>
  </w:footnote>
  <w:footnote w:type="continuationSeparator" w:id="0">
    <w:p w:rsidR="001844FC" w:rsidRDefault="0018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241B98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C22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 w:rsidR="00777D16">
      <w:rPr>
        <w:rFonts w:hint="eastAsia"/>
      </w:rPr>
      <w:t>服务</w:t>
    </w:r>
    <w:r w:rsidR="00777D16">
      <w:t>运</w:t>
    </w:r>
    <w:r w:rsidR="00777D16">
      <w:rPr>
        <w:rFonts w:hint="eastAsia"/>
      </w:rPr>
      <w:t>营</w:t>
    </w:r>
    <w:r w:rsidR="00777D16"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D16" w:rsidRDefault="00763C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D16" w:rsidRDefault="00763C22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777D16" w:rsidRDefault="00777D1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633D19"/>
    <w:multiLevelType w:val="hybridMultilevel"/>
    <w:tmpl w:val="1898FE64"/>
    <w:lvl w:ilvl="0" w:tplc="5A54C1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487060D"/>
    <w:multiLevelType w:val="hybridMultilevel"/>
    <w:tmpl w:val="922C43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2"/>
  </w:num>
  <w:num w:numId="26">
    <w:abstractNumId w:val="25"/>
  </w:num>
  <w:num w:numId="27">
    <w:abstractNumId w:val="3"/>
  </w:num>
  <w:num w:numId="28">
    <w:abstractNumId w:val="22"/>
  </w:num>
  <w:num w:numId="29">
    <w:abstractNumId w:val="11"/>
  </w:num>
  <w:num w:numId="30">
    <w:abstractNumId w:val="2"/>
  </w:num>
  <w:num w:numId="31">
    <w:abstractNumId w:val="7"/>
  </w:num>
  <w:num w:numId="32">
    <w:abstractNumId w:val="8"/>
  </w:num>
  <w:num w:numId="33">
    <w:abstractNumId w:val="1"/>
  </w:num>
  <w:num w:numId="34">
    <w:abstractNumId w:val="13"/>
  </w:num>
  <w:num w:numId="35">
    <w:abstractNumId w:val="14"/>
  </w:num>
  <w:num w:numId="36">
    <w:abstractNumId w:val="15"/>
  </w:num>
  <w:num w:numId="37">
    <w:abstractNumId w:val="23"/>
  </w:num>
  <w:num w:numId="38">
    <w:abstractNumId w:val="24"/>
  </w:num>
  <w:num w:numId="39">
    <w:abstractNumId w:val="4"/>
  </w:num>
  <w:num w:numId="40">
    <w:abstractNumId w:val="5"/>
  </w:num>
  <w:num w:numId="41">
    <w:abstractNumId w:val="16"/>
  </w:num>
  <w:num w:numId="42">
    <w:abstractNumId w:val="20"/>
  </w:num>
  <w:num w:numId="43">
    <w:abstractNumId w:val="18"/>
  </w:num>
  <w:num w:numId="44">
    <w:abstractNumId w:val="9"/>
  </w:num>
  <w:num w:numId="45">
    <w:abstractNumId w:val="21"/>
  </w:num>
  <w:num w:numId="46">
    <w:abstractNumId w:val="17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237F"/>
    <w:rsid w:val="00042756"/>
    <w:rsid w:val="00042B5D"/>
    <w:rsid w:val="00044CCD"/>
    <w:rsid w:val="000451E0"/>
    <w:rsid w:val="000452D1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D8B"/>
    <w:rsid w:val="000E669E"/>
    <w:rsid w:val="000F0038"/>
    <w:rsid w:val="000F00C5"/>
    <w:rsid w:val="000F03D7"/>
    <w:rsid w:val="000F0CA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85F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5414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17639"/>
    <w:rsid w:val="0032151A"/>
    <w:rsid w:val="00321837"/>
    <w:rsid w:val="00321D48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6BF"/>
    <w:rsid w:val="00393DC9"/>
    <w:rsid w:val="0039484C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4764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D60"/>
    <w:rsid w:val="00647436"/>
    <w:rsid w:val="006510A9"/>
    <w:rsid w:val="006510AA"/>
    <w:rsid w:val="006512A1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09"/>
    <w:rsid w:val="00686F93"/>
    <w:rsid w:val="006871A5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DAC"/>
    <w:rsid w:val="00851DEA"/>
    <w:rsid w:val="00852421"/>
    <w:rsid w:val="00853150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0896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11"/>
    <w:rsid w:val="009D75F8"/>
    <w:rsid w:val="009D7C9B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33C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B65"/>
    <w:rsid w:val="00B33C21"/>
    <w:rsid w:val="00B34E6A"/>
    <w:rsid w:val="00B34FCD"/>
    <w:rsid w:val="00B34FD1"/>
    <w:rsid w:val="00B35B39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37983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490D"/>
    <w:rsid w:val="00F65B90"/>
    <w:rsid w:val="00F66D17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5BF81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70F0-DF9B-4E98-B9F0-191A6293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239</TotalTime>
  <Pages>8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4616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233</cp:revision>
  <dcterms:created xsi:type="dcterms:W3CDTF">2018-12-31T05:42:00Z</dcterms:created>
  <dcterms:modified xsi:type="dcterms:W3CDTF">2019-02-03T13:46:00Z</dcterms:modified>
</cp:coreProperties>
</file>