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16ECE">
        <w:rPr>
          <w:rFonts w:ascii="黑体" w:eastAsia="黑体" w:hAnsi="黑体" w:hint="eastAsia"/>
          <w:sz w:val="52"/>
        </w:rPr>
        <w:t>0</w:t>
      </w:r>
      <w:r w:rsidR="00052B65">
        <w:rPr>
          <w:rFonts w:ascii="黑体" w:eastAsia="黑体" w:hAnsi="黑体"/>
          <w:sz w:val="52"/>
        </w:rPr>
        <w:t>7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B44E8C" w:rsidRDefault="001A761D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r w:rsidR="005F047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客户拜访工作，确定</w:t>
            </w:r>
            <w:r w:rsidR="005F0477">
              <w:rPr>
                <w:rFonts w:ascii="仿宋" w:eastAsia="仿宋" w:hAnsi="仿宋"/>
                <w:color w:val="000000"/>
                <w:sz w:val="24"/>
                <w:szCs w:val="28"/>
              </w:rPr>
              <w:t>了</w:t>
            </w:r>
            <w:r w:rsidR="005F047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2月份运维合同</w:t>
            </w:r>
            <w:proofErr w:type="gramStart"/>
            <w:r w:rsidR="005F047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签定</w:t>
            </w:r>
            <w:proofErr w:type="gramEnd"/>
            <w:r w:rsidR="005F047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事项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D84CD2" w:rsidRDefault="00C16EC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黑龙江自动监控能力建设项目</w:t>
            </w:r>
            <w:r w:rsidR="005F047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报价及方案节后三</w:t>
            </w:r>
            <w:r w:rsidR="001062A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次调整</w:t>
            </w:r>
            <w:r w:rsidR="005F047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，节后配合合作伙伴进行项目工作</w:t>
            </w:r>
            <w:r w:rsidR="001062A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C16ECE" w:rsidRDefault="00C16EC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鑫祥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垃圾焚烧进入</w:t>
            </w:r>
            <w:r w:rsidR="005F0477">
              <w:rPr>
                <w:rFonts w:ascii="仿宋" w:eastAsia="仿宋" w:hAnsi="仿宋"/>
                <w:color w:val="000000"/>
                <w:sz w:val="24"/>
                <w:szCs w:val="28"/>
              </w:rPr>
              <w:t>合同审批阶段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C16ECE" w:rsidRDefault="001062A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长春超标督办及异动数据管理项目及驻地运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节后组织招投标工作；</w:t>
            </w:r>
          </w:p>
          <w:p w:rsidR="001062AE" w:rsidRPr="005F0477" w:rsidRDefault="005F0477" w:rsidP="005F0477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大连涉税平台在次投标工作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996F9B" w:rsidRDefault="00E32638" w:rsidP="00731D7C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 w:rsidR="001C04E6">
              <w:rPr>
                <w:rFonts w:ascii="仿宋" w:eastAsia="仿宋" w:hAnsi="仿宋"/>
                <w:color w:val="000000"/>
                <w:sz w:val="24"/>
                <w:szCs w:val="28"/>
              </w:rPr>
              <w:t>超标督办及异动数据管理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项目</w:t>
            </w:r>
            <w:r w:rsidR="005F0477">
              <w:rPr>
                <w:rFonts w:ascii="仿宋" w:eastAsia="仿宋" w:hAnsi="仿宋"/>
                <w:color w:val="000000"/>
                <w:sz w:val="24"/>
                <w:szCs w:val="28"/>
              </w:rPr>
              <w:t>评审方案已提交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062AE" w:rsidRDefault="00731D7C" w:rsidP="001062AE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驻地运维</w:t>
            </w:r>
            <w:r w:rsidR="005F047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2月份</w:t>
            </w:r>
            <w:proofErr w:type="gramStart"/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签定</w:t>
            </w:r>
            <w:proofErr w:type="gramEnd"/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C04E6" w:rsidRDefault="001C04E6" w:rsidP="001062AE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黑龙江省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厅污染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源自动监控能力建设</w:t>
            </w:r>
            <w:r w:rsidR="005F0477">
              <w:rPr>
                <w:rFonts w:ascii="仿宋" w:eastAsia="仿宋" w:hAnsi="仿宋"/>
                <w:color w:val="000000"/>
                <w:sz w:val="24"/>
                <w:szCs w:val="28"/>
              </w:rPr>
              <w:t>三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次修改方案和报价</w:t>
            </w:r>
          </w:p>
          <w:p w:rsidR="001062AE" w:rsidRPr="005F0477" w:rsidRDefault="001062AE" w:rsidP="005F0477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长春鑫祥</w:t>
            </w:r>
            <w:r w:rsidR="005F0477">
              <w:rPr>
                <w:rFonts w:ascii="仿宋" w:eastAsia="仿宋" w:hAnsi="仿宋"/>
                <w:color w:val="000000"/>
                <w:sz w:val="24"/>
                <w:szCs w:val="28"/>
              </w:rPr>
              <w:t>合同集团审批中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16ECE" w:rsidRDefault="005F0477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黑龙江省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厅污染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源自动监控能力建设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面谈需求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062AE" w:rsidRDefault="005F0477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长春超标督办及异动数据管理项目评审方案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敲定工作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062AE" w:rsidRDefault="005F0477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大连涉税平台招标工作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5F0477" w:rsidRPr="003B33FB" w:rsidRDefault="005F0477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062AE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F0477">
        <w:rPr>
          <w:rFonts w:ascii="仿宋" w:eastAsia="仿宋" w:hAnsi="仿宋"/>
          <w:sz w:val="28"/>
          <w:szCs w:val="28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F5" w:rsidRDefault="004268F5">
      <w:r>
        <w:separator/>
      </w:r>
    </w:p>
  </w:endnote>
  <w:endnote w:type="continuationSeparator" w:id="0">
    <w:p w:rsidR="004268F5" w:rsidRDefault="0042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268F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F5" w:rsidRDefault="004268F5">
      <w:r>
        <w:separator/>
      </w:r>
    </w:p>
  </w:footnote>
  <w:footnote w:type="continuationSeparator" w:id="0">
    <w:p w:rsidR="004268F5" w:rsidRDefault="0042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268F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268F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52657"/>
    <w:rsid w:val="00184978"/>
    <w:rsid w:val="00190D92"/>
    <w:rsid w:val="00195AF4"/>
    <w:rsid w:val="001A761D"/>
    <w:rsid w:val="001C04E6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B1BA7"/>
    <w:rsid w:val="002B4A23"/>
    <w:rsid w:val="002D0050"/>
    <w:rsid w:val="002E7C2F"/>
    <w:rsid w:val="002F2403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345D7"/>
    <w:rsid w:val="00535BE0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F5F6D"/>
    <w:rsid w:val="00C16ECE"/>
    <w:rsid w:val="00C33062"/>
    <w:rsid w:val="00C562F1"/>
    <w:rsid w:val="00C803BE"/>
    <w:rsid w:val="00C85458"/>
    <w:rsid w:val="00C86B43"/>
    <w:rsid w:val="00C87F31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E14708"/>
    <w:rsid w:val="00E1617C"/>
    <w:rsid w:val="00E20FB5"/>
    <w:rsid w:val="00E27CAD"/>
    <w:rsid w:val="00E32638"/>
    <w:rsid w:val="00E356CB"/>
    <w:rsid w:val="00E61E16"/>
    <w:rsid w:val="00EA44B4"/>
    <w:rsid w:val="00EB5CCE"/>
    <w:rsid w:val="00EC29B9"/>
    <w:rsid w:val="00ED65A9"/>
    <w:rsid w:val="00F0783D"/>
    <w:rsid w:val="00F2196A"/>
    <w:rsid w:val="00F2672E"/>
    <w:rsid w:val="00F334F5"/>
    <w:rsid w:val="00F40630"/>
    <w:rsid w:val="00F605B4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07F7785-D70E-4E91-83D9-FC5104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621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419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 隐</cp:lastModifiedBy>
  <cp:revision>121</cp:revision>
  <dcterms:created xsi:type="dcterms:W3CDTF">2015-03-30T02:42:00Z</dcterms:created>
  <dcterms:modified xsi:type="dcterms:W3CDTF">2019-02-15T02:15:00Z</dcterms:modified>
</cp:coreProperties>
</file>