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C04E6">
        <w:rPr>
          <w:rFonts w:ascii="黑体" w:eastAsia="黑体" w:hAnsi="黑体" w:hint="eastAsia"/>
          <w:sz w:val="52"/>
        </w:rPr>
        <w:t>03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AE645D" w:rsidRPr="00AB5EA5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Default="001A761D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赤峰项目招标</w:t>
            </w:r>
            <w:r w:rsidR="00E3263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进度及人员到岗</w:t>
            </w:r>
            <w:r w:rsidR="001C04E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后的工作</w:t>
            </w:r>
            <w:r w:rsidR="00E3263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问题</w:t>
            </w:r>
            <w:r w:rsidR="00B44E8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F40630" w:rsidRDefault="001A761D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1C04E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超标督办及异动数据管理方案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文件准备工作</w:t>
            </w:r>
            <w:r w:rsidR="00F40630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Default="00195AF4" w:rsidP="00195AF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大连项目招标</w:t>
            </w:r>
            <w:r w:rsidR="00F66EB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相关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工作。</w:t>
            </w:r>
          </w:p>
          <w:p w:rsidR="00D84CD2" w:rsidRPr="00535BE0" w:rsidRDefault="001A761D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关注内蒙垃圾焚烧企业培训后是否能生成订单。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996F9B" w:rsidRDefault="00E32638" w:rsidP="00731D7C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 w:rsidR="001C04E6">
              <w:rPr>
                <w:rFonts w:ascii="仿宋" w:eastAsia="仿宋" w:hAnsi="仿宋"/>
                <w:color w:val="000000"/>
                <w:sz w:val="24"/>
                <w:szCs w:val="28"/>
              </w:rPr>
              <w:t>超标督办及异动数据管理</w:t>
            </w:r>
            <w:r w:rsidR="001C04E6">
              <w:rPr>
                <w:rFonts w:ascii="仿宋" w:eastAsia="仿宋" w:hAnsi="仿宋"/>
                <w:color w:val="000000"/>
                <w:sz w:val="24"/>
                <w:szCs w:val="28"/>
              </w:rPr>
              <w:t>方案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已落实</w:t>
            </w:r>
          </w:p>
          <w:p w:rsidR="00731D7C" w:rsidRDefault="00731D7C" w:rsidP="00E32638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r w:rsidR="00E32638">
              <w:rPr>
                <w:rFonts w:ascii="仿宋" w:eastAsia="仿宋" w:hAnsi="仿宋"/>
                <w:color w:val="000000"/>
                <w:sz w:val="24"/>
                <w:szCs w:val="28"/>
              </w:rPr>
              <w:t>人员到岗</w:t>
            </w:r>
            <w:r w:rsidR="001C04E6">
              <w:rPr>
                <w:rFonts w:ascii="仿宋" w:eastAsia="仿宋" w:hAnsi="仿宋"/>
                <w:color w:val="000000"/>
                <w:sz w:val="24"/>
                <w:szCs w:val="28"/>
              </w:rPr>
              <w:t>工作已落实，招标在走局内流程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1C04E6" w:rsidRPr="00E32638" w:rsidRDefault="001C04E6" w:rsidP="00E32638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落实黑龙江省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厅污染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源自动监控能力建设下事项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31D7C" w:rsidRPr="001A761D" w:rsidRDefault="00731D7C" w:rsidP="001A761D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关于长春</w:t>
            </w:r>
            <w:r w:rsidR="001C04E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污染源自动监控</w:t>
            </w:r>
            <w:r w:rsidR="001C04E6">
              <w:rPr>
                <w:rFonts w:ascii="仿宋" w:eastAsia="仿宋" w:hAnsi="仿宋"/>
                <w:color w:val="000000"/>
                <w:sz w:val="24"/>
                <w:szCs w:val="28"/>
              </w:rPr>
              <w:t>电子</w:t>
            </w:r>
            <w:r w:rsidR="00E32638">
              <w:rPr>
                <w:rFonts w:ascii="仿宋" w:eastAsia="仿宋" w:hAnsi="仿宋"/>
                <w:color w:val="000000"/>
                <w:sz w:val="24"/>
                <w:szCs w:val="28"/>
              </w:rPr>
              <w:t>督办及异动数据管理研发项目落实</w:t>
            </w:r>
            <w:r w:rsidR="001C04E6">
              <w:rPr>
                <w:rFonts w:ascii="仿宋" w:eastAsia="仿宋" w:hAnsi="仿宋"/>
                <w:color w:val="000000"/>
                <w:sz w:val="24"/>
                <w:szCs w:val="28"/>
              </w:rPr>
              <w:t>情况（预计要延后一周）</w:t>
            </w:r>
            <w:r w:rsidR="00D84CD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3B33FB" w:rsidRDefault="00E32638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招标进度促进</w:t>
            </w:r>
            <w:r w:rsidR="00731D7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1A761D" w:rsidRDefault="001C04E6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大连涉税平台招标项目的进度</w:t>
            </w:r>
            <w:r w:rsidR="001A761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76278C" w:rsidRPr="003B33FB" w:rsidRDefault="001C04E6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出差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落实黑龙江省厅污染源自动监控能力建设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项目方案和商谈合作</w:t>
            </w:r>
            <w:r w:rsidR="0076278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A761D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C04E6">
        <w:rPr>
          <w:rFonts w:ascii="仿宋" w:eastAsia="仿宋" w:hAnsi="仿宋"/>
          <w:sz w:val="28"/>
          <w:szCs w:val="28"/>
          <w:u w:val="single"/>
        </w:rPr>
        <w:t>19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D8" w:rsidRDefault="00B332D8">
      <w:r>
        <w:separator/>
      </w:r>
    </w:p>
  </w:endnote>
  <w:endnote w:type="continuationSeparator" w:id="0">
    <w:p w:rsidR="00B332D8" w:rsidRDefault="00B3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332D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D8" w:rsidRDefault="00B332D8">
      <w:r>
        <w:separator/>
      </w:r>
    </w:p>
  </w:footnote>
  <w:footnote w:type="continuationSeparator" w:id="0">
    <w:p w:rsidR="00B332D8" w:rsidRDefault="00B33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332D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B332D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7C64"/>
    <w:rsid w:val="001278B1"/>
    <w:rsid w:val="0013234E"/>
    <w:rsid w:val="00152657"/>
    <w:rsid w:val="00184978"/>
    <w:rsid w:val="00190D92"/>
    <w:rsid w:val="00195AF4"/>
    <w:rsid w:val="001A761D"/>
    <w:rsid w:val="001C04E6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B1BA7"/>
    <w:rsid w:val="002B4A23"/>
    <w:rsid w:val="002D0050"/>
    <w:rsid w:val="002E7C2F"/>
    <w:rsid w:val="002F2403"/>
    <w:rsid w:val="00305723"/>
    <w:rsid w:val="00315D63"/>
    <w:rsid w:val="00371E76"/>
    <w:rsid w:val="00384713"/>
    <w:rsid w:val="0039171B"/>
    <w:rsid w:val="003B33FB"/>
    <w:rsid w:val="003C45F9"/>
    <w:rsid w:val="003E1758"/>
    <w:rsid w:val="004033C7"/>
    <w:rsid w:val="00422EA3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345D7"/>
    <w:rsid w:val="00535BE0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F5F6D"/>
    <w:rsid w:val="00C33062"/>
    <w:rsid w:val="00C562F1"/>
    <w:rsid w:val="00C803BE"/>
    <w:rsid w:val="00C85458"/>
    <w:rsid w:val="00C86B43"/>
    <w:rsid w:val="00C87F31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E14708"/>
    <w:rsid w:val="00E1617C"/>
    <w:rsid w:val="00E20FB5"/>
    <w:rsid w:val="00E27CAD"/>
    <w:rsid w:val="00E32638"/>
    <w:rsid w:val="00E356CB"/>
    <w:rsid w:val="00E61E16"/>
    <w:rsid w:val="00EA44B4"/>
    <w:rsid w:val="00EB5CCE"/>
    <w:rsid w:val="00EC29B9"/>
    <w:rsid w:val="00ED65A9"/>
    <w:rsid w:val="00F0783D"/>
    <w:rsid w:val="00F2196A"/>
    <w:rsid w:val="00F2672E"/>
    <w:rsid w:val="00F334F5"/>
    <w:rsid w:val="00F40630"/>
    <w:rsid w:val="00F605B4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07F7785-D70E-4E91-83D9-FC5104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603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391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yu lu</cp:lastModifiedBy>
  <cp:revision>117</cp:revision>
  <dcterms:created xsi:type="dcterms:W3CDTF">2015-03-30T02:42:00Z</dcterms:created>
  <dcterms:modified xsi:type="dcterms:W3CDTF">2019-01-21T08:50:00Z</dcterms:modified>
</cp:coreProperties>
</file>