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A6B95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B3CE4">
        <w:rPr>
          <w:rFonts w:ascii="黑体" w:eastAsia="黑体" w:hAnsi="黑体" w:hint="eastAsia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Default="00CB3CE4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山东河北环保局用户</w:t>
            </w:r>
            <w:proofErr w:type="gramStart"/>
            <w:r>
              <w:rPr>
                <w:rFonts w:hint="eastAsia"/>
                <w:sz w:val="28"/>
                <w:szCs w:val="28"/>
              </w:rPr>
              <w:t>微信群</w:t>
            </w:r>
            <w:proofErr w:type="gramEnd"/>
            <w:r>
              <w:rPr>
                <w:rFonts w:hint="eastAsia"/>
                <w:sz w:val="28"/>
                <w:szCs w:val="28"/>
              </w:rPr>
              <w:t>管理</w:t>
            </w:r>
          </w:p>
          <w:p w:rsidR="00910F21" w:rsidRDefault="00CB3CE4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北京、天津、河北、山东企业用户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  <w:p w:rsidR="00910F21" w:rsidRPr="00F0797C" w:rsidRDefault="00CB3CE4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光大垃圾焚烧企业值守推广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A952B7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D50ED">
              <w:rPr>
                <w:rFonts w:hint="eastAsia"/>
                <w:sz w:val="28"/>
                <w:szCs w:val="28"/>
              </w:rPr>
              <w:t>天津二期项目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Default="002D50E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E371D8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已终验，尾</w:t>
            </w:r>
            <w:proofErr w:type="gramStart"/>
            <w:r>
              <w:rPr>
                <w:rFonts w:hint="eastAsia"/>
                <w:sz w:val="28"/>
                <w:szCs w:val="28"/>
              </w:rPr>
              <w:t>款走手续</w:t>
            </w:r>
            <w:proofErr w:type="gramEnd"/>
            <w:r>
              <w:rPr>
                <w:rFonts w:hint="eastAsia"/>
                <w:sz w:val="28"/>
                <w:szCs w:val="28"/>
              </w:rPr>
              <w:t>中</w:t>
            </w:r>
            <w:r w:rsidR="004C113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E371D8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、水重点源培训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E371D8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E371D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光大垃圾焚烧企业值守</w:t>
            </w:r>
            <w:r>
              <w:rPr>
                <w:rFonts w:hint="eastAsia"/>
                <w:sz w:val="28"/>
                <w:szCs w:val="28"/>
              </w:rPr>
              <w:t>跟踪</w:t>
            </w:r>
          </w:p>
          <w:p w:rsidR="00F0797C" w:rsidRPr="00F0797C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北京、天津、河北、山东企业用户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推广。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A6B95">
        <w:rPr>
          <w:rFonts w:ascii="仿宋" w:eastAsia="仿宋" w:hAnsi="仿宋" w:hint="eastAsia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455C8">
        <w:rPr>
          <w:rFonts w:ascii="仿宋" w:eastAsia="仿宋" w:hAnsi="仿宋" w:hint="eastAsia"/>
          <w:sz w:val="28"/>
          <w:szCs w:val="28"/>
          <w:u w:val="single"/>
        </w:rPr>
        <w:t>1</w:t>
      </w:r>
      <w:r w:rsidR="00910F21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B3CE4">
        <w:rPr>
          <w:rFonts w:ascii="仿宋" w:eastAsia="仿宋" w:hAnsi="仿宋" w:hint="eastAsia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A5" w:rsidRDefault="001E34A5">
      <w:r>
        <w:separator/>
      </w:r>
    </w:p>
  </w:endnote>
  <w:endnote w:type="continuationSeparator" w:id="0">
    <w:p w:rsidR="001E34A5" w:rsidRDefault="001E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A5" w:rsidRDefault="001E34A5">
      <w:r>
        <w:separator/>
      </w:r>
    </w:p>
  </w:footnote>
  <w:footnote w:type="continuationSeparator" w:id="0">
    <w:p w:rsidR="001E34A5" w:rsidRDefault="001E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7403"/>
    <w:rsid w:val="00093A49"/>
    <w:rsid w:val="000974FF"/>
    <w:rsid w:val="000B5C51"/>
    <w:rsid w:val="000D60D8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A6B95"/>
    <w:rsid w:val="003B4DC9"/>
    <w:rsid w:val="00401C2E"/>
    <w:rsid w:val="004165AA"/>
    <w:rsid w:val="00425B6F"/>
    <w:rsid w:val="00435158"/>
    <w:rsid w:val="004839E6"/>
    <w:rsid w:val="004C113D"/>
    <w:rsid w:val="004C5151"/>
    <w:rsid w:val="004C622A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E2A9F"/>
    <w:rsid w:val="009E31A5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24</cp:revision>
  <dcterms:created xsi:type="dcterms:W3CDTF">2018-08-11T01:27:00Z</dcterms:created>
  <dcterms:modified xsi:type="dcterms:W3CDTF">2018-12-14T09:48:00Z</dcterms:modified>
</cp:coreProperties>
</file>